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CB" w:rsidRDefault="009C1EAA" w:rsidP="00C06F2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p w:rsidR="00C06F28" w:rsidRDefault="009C1EAA" w:rsidP="00C06F28">
      <w:pPr>
        <w:spacing w:line="360" w:lineRule="auto"/>
        <w:jc w:val="both"/>
        <w:rPr>
          <w:rFonts w:ascii="Times New Roman" w:hAnsi="Times New Roman" w:cs="Times New Roman"/>
          <w:b/>
          <w:sz w:val="24"/>
          <w:szCs w:val="24"/>
        </w:rPr>
      </w:pPr>
      <w:r w:rsidRPr="009C1EAA">
        <w:rPr>
          <w:rFonts w:ascii="Times New Roman" w:hAnsi="Times New Roman" w:cs="Times New Roman"/>
          <w:b/>
          <w:sz w:val="24"/>
          <w:szCs w:val="24"/>
        </w:rPr>
        <w:t xml:space="preserve">Rainfall use efficiency (RUE) </w:t>
      </w:r>
    </w:p>
    <w:p w:rsidR="009C1EAA" w:rsidRDefault="009C1EAA" w:rsidP="00C06F28">
      <w:pPr>
        <w:spacing w:line="360" w:lineRule="auto"/>
        <w:ind w:firstLine="720"/>
        <w:jc w:val="both"/>
        <w:rPr>
          <w:rFonts w:ascii="Times New Roman" w:hAnsi="Times New Roman" w:cs="Times New Roman"/>
          <w:sz w:val="24"/>
          <w:szCs w:val="24"/>
        </w:rPr>
      </w:pPr>
      <w:r w:rsidRPr="009C1EAA">
        <w:rPr>
          <w:rFonts w:ascii="Times New Roman" w:hAnsi="Times New Roman" w:cs="Times New Roman"/>
          <w:sz w:val="24"/>
          <w:szCs w:val="24"/>
        </w:rPr>
        <w:t>The rainfall use efficiency is defined in many ways. The most common definition is WUE</w:t>
      </w:r>
      <w:r w:rsidRPr="009C1EAA">
        <w:rPr>
          <w:rFonts w:ascii="Times New Roman" w:hAnsi="Times New Roman" w:cs="Times New Roman"/>
          <w:b/>
          <w:sz w:val="24"/>
          <w:szCs w:val="24"/>
        </w:rPr>
        <w:t xml:space="preserve">. </w:t>
      </w:r>
      <w:r w:rsidRPr="009C1EAA">
        <w:rPr>
          <w:rFonts w:ascii="Times New Roman" w:hAnsi="Times New Roman" w:cs="Times New Roman"/>
          <w:sz w:val="24"/>
          <w:szCs w:val="24"/>
        </w:rPr>
        <w:t>WUE = Dry weight produced/ET WUE as the ratio of water used (ET) to the water potentially available (Rainfall + stored moisture).</w:t>
      </w:r>
      <w:r>
        <w:rPr>
          <w:rFonts w:ascii="Times New Roman" w:hAnsi="Times New Roman" w:cs="Times New Roman"/>
          <w:sz w:val="24"/>
          <w:szCs w:val="24"/>
        </w:rPr>
        <w:t xml:space="preserve"> </w:t>
      </w:r>
      <w:r w:rsidRPr="009C1EAA">
        <w:rPr>
          <w:rFonts w:ascii="Times New Roman" w:hAnsi="Times New Roman" w:cs="Times New Roman"/>
          <w:sz w:val="24"/>
          <w:szCs w:val="24"/>
        </w:rPr>
        <w:t>Any soil moisture conservation technique, which increases the RUE, will be considered as the best management technique for that area. RUE is the relationship between yield and rainfall. RUE = Yield/Rainfall Kg/mm</w:t>
      </w:r>
      <w:r>
        <w:rPr>
          <w:rFonts w:ascii="Times New Roman" w:hAnsi="Times New Roman" w:cs="Times New Roman"/>
          <w:sz w:val="24"/>
          <w:szCs w:val="24"/>
        </w:rPr>
        <w:t>.</w:t>
      </w:r>
    </w:p>
    <w:p w:rsidR="00C06F28" w:rsidRPr="00C06F28" w:rsidRDefault="00C06F28" w:rsidP="00C06F28">
      <w:pPr>
        <w:spacing w:line="360" w:lineRule="auto"/>
        <w:jc w:val="both"/>
        <w:rPr>
          <w:rFonts w:ascii="Times New Roman" w:hAnsi="Times New Roman" w:cs="Times New Roman"/>
          <w:sz w:val="24"/>
          <w:szCs w:val="24"/>
        </w:rPr>
      </w:pPr>
      <w:r>
        <w:rPr>
          <w:rFonts w:ascii="Times New Roman" w:hAnsi="Times New Roman" w:cs="Times New Roman"/>
          <w:b/>
          <w:sz w:val="24"/>
          <w:szCs w:val="24"/>
        </w:rPr>
        <w:t>A)</w:t>
      </w:r>
      <w:r w:rsidRPr="00C06F28">
        <w:rPr>
          <w:rFonts w:ascii="Times New Roman" w:hAnsi="Times New Roman" w:cs="Times New Roman"/>
          <w:b/>
          <w:sz w:val="24"/>
          <w:szCs w:val="24"/>
        </w:rPr>
        <w:t xml:space="preserve"> Choice</w:t>
      </w:r>
      <w:r w:rsidR="009C1EAA" w:rsidRPr="00C06F28">
        <w:rPr>
          <w:rFonts w:ascii="Times New Roman" w:hAnsi="Times New Roman" w:cs="Times New Roman"/>
          <w:b/>
          <w:sz w:val="24"/>
          <w:szCs w:val="24"/>
        </w:rPr>
        <w:t xml:space="preserve"> of crops</w:t>
      </w:r>
      <w:r w:rsidR="009C1EAA" w:rsidRPr="00C06F28">
        <w:rPr>
          <w:rFonts w:ascii="Times New Roman" w:hAnsi="Times New Roman" w:cs="Times New Roman"/>
          <w:sz w:val="24"/>
          <w:szCs w:val="24"/>
        </w:rPr>
        <w:t xml:space="preserve"> </w:t>
      </w:r>
    </w:p>
    <w:p w:rsidR="009C1EAA" w:rsidRPr="00C06F28" w:rsidRDefault="009C1EAA" w:rsidP="00C06F28">
      <w:pPr>
        <w:spacing w:after="0" w:line="360" w:lineRule="auto"/>
        <w:ind w:firstLine="720"/>
        <w:jc w:val="both"/>
        <w:rPr>
          <w:rFonts w:ascii="Times New Roman" w:hAnsi="Times New Roman" w:cs="Times New Roman"/>
          <w:sz w:val="24"/>
          <w:szCs w:val="24"/>
        </w:rPr>
      </w:pPr>
      <w:r w:rsidRPr="00C06F28">
        <w:rPr>
          <w:rFonts w:ascii="Times New Roman" w:hAnsi="Times New Roman" w:cs="Times New Roman"/>
          <w:sz w:val="24"/>
          <w:szCs w:val="24"/>
        </w:rPr>
        <w:t xml:space="preserve">Traditional cropping pattern in the dry farming areas is dominated by food grains viz., millets and pulses. In a predominantly subsistence type of farming system, such dominance of food crops is natural. The choice of crops for dry lands is affected by rainfall quantity and distribution, time of onset of monsoon, duration of monsoon, soil characters including amount of rainwater stored in the soil and farmer’s requirements. The criteria for choice of crops comprise </w:t>
      </w:r>
      <w:proofErr w:type="gramStart"/>
      <w:r w:rsidRPr="00C06F28">
        <w:rPr>
          <w:rFonts w:ascii="Times New Roman" w:hAnsi="Times New Roman" w:cs="Times New Roman"/>
          <w:sz w:val="24"/>
          <w:szCs w:val="24"/>
        </w:rPr>
        <w:t>the</w:t>
      </w:r>
      <w:proofErr w:type="gramEnd"/>
      <w:r w:rsidRPr="00C06F28">
        <w:rPr>
          <w:rFonts w:ascii="Times New Roman" w:hAnsi="Times New Roman" w:cs="Times New Roman"/>
          <w:sz w:val="24"/>
          <w:szCs w:val="24"/>
        </w:rPr>
        <w:t xml:space="preserve"> following </w:t>
      </w:r>
    </w:p>
    <w:p w:rsidR="009C1EAA" w:rsidRDefault="009C1EAA" w:rsidP="00C06F28">
      <w:pPr>
        <w:spacing w:after="0" w:line="360" w:lineRule="auto"/>
        <w:jc w:val="both"/>
        <w:rPr>
          <w:rFonts w:ascii="Times New Roman" w:hAnsi="Times New Roman" w:cs="Times New Roman"/>
          <w:sz w:val="24"/>
          <w:szCs w:val="24"/>
        </w:rPr>
      </w:pPr>
      <w:r w:rsidRPr="009C1EAA">
        <w:rPr>
          <w:rFonts w:ascii="Times New Roman" w:hAnsi="Times New Roman" w:cs="Times New Roman"/>
          <w:sz w:val="24"/>
          <w:szCs w:val="24"/>
        </w:rPr>
        <w:t xml:space="preserve">• </w:t>
      </w:r>
      <w:proofErr w:type="gramStart"/>
      <w:r w:rsidRPr="009C1EAA">
        <w:rPr>
          <w:rFonts w:ascii="Times New Roman" w:hAnsi="Times New Roman" w:cs="Times New Roman"/>
          <w:sz w:val="24"/>
          <w:szCs w:val="24"/>
        </w:rPr>
        <w:t>tolerance</w:t>
      </w:r>
      <w:proofErr w:type="gramEnd"/>
      <w:r w:rsidRPr="009C1EAA">
        <w:rPr>
          <w:rFonts w:ascii="Times New Roman" w:hAnsi="Times New Roman" w:cs="Times New Roman"/>
          <w:sz w:val="24"/>
          <w:szCs w:val="24"/>
        </w:rPr>
        <w:t xml:space="preserve"> to drought</w:t>
      </w:r>
    </w:p>
    <w:p w:rsidR="009C1EAA" w:rsidRDefault="009C1EAA" w:rsidP="00C06F28">
      <w:pPr>
        <w:spacing w:after="0" w:line="360" w:lineRule="auto"/>
        <w:jc w:val="both"/>
        <w:rPr>
          <w:rFonts w:ascii="Times New Roman" w:hAnsi="Times New Roman" w:cs="Times New Roman"/>
          <w:sz w:val="24"/>
          <w:szCs w:val="24"/>
        </w:rPr>
      </w:pPr>
      <w:r w:rsidRPr="009C1EAA">
        <w:rPr>
          <w:rFonts w:ascii="Times New Roman" w:hAnsi="Times New Roman" w:cs="Times New Roman"/>
          <w:sz w:val="24"/>
          <w:szCs w:val="24"/>
        </w:rPr>
        <w:t xml:space="preserve">• </w:t>
      </w:r>
      <w:proofErr w:type="gramStart"/>
      <w:r w:rsidRPr="009C1EAA">
        <w:rPr>
          <w:rFonts w:ascii="Times New Roman" w:hAnsi="Times New Roman" w:cs="Times New Roman"/>
          <w:sz w:val="24"/>
          <w:szCs w:val="24"/>
        </w:rPr>
        <w:t>fast</w:t>
      </w:r>
      <w:proofErr w:type="gramEnd"/>
      <w:r w:rsidRPr="009C1EAA">
        <w:rPr>
          <w:rFonts w:ascii="Times New Roman" w:hAnsi="Times New Roman" w:cs="Times New Roman"/>
          <w:sz w:val="24"/>
          <w:szCs w:val="24"/>
        </w:rPr>
        <w:t xml:space="preserve"> growth during initial period to withstand harsh environment </w:t>
      </w:r>
    </w:p>
    <w:p w:rsidR="009C1EAA" w:rsidRDefault="009C1EAA" w:rsidP="00C06F28">
      <w:pPr>
        <w:spacing w:after="0" w:line="360" w:lineRule="auto"/>
        <w:jc w:val="both"/>
        <w:rPr>
          <w:rFonts w:ascii="Times New Roman" w:hAnsi="Times New Roman" w:cs="Times New Roman"/>
          <w:sz w:val="24"/>
          <w:szCs w:val="24"/>
        </w:rPr>
      </w:pPr>
      <w:r w:rsidRPr="009C1EAA">
        <w:rPr>
          <w:rFonts w:ascii="Times New Roman" w:hAnsi="Times New Roman" w:cs="Times New Roman"/>
          <w:sz w:val="24"/>
          <w:szCs w:val="24"/>
        </w:rPr>
        <w:t xml:space="preserve">• </w:t>
      </w:r>
      <w:proofErr w:type="gramStart"/>
      <w:r w:rsidRPr="009C1EAA">
        <w:rPr>
          <w:rFonts w:ascii="Times New Roman" w:hAnsi="Times New Roman" w:cs="Times New Roman"/>
          <w:sz w:val="24"/>
          <w:szCs w:val="24"/>
        </w:rPr>
        <w:t>genetic</w:t>
      </w:r>
      <w:proofErr w:type="gramEnd"/>
      <w:r w:rsidRPr="009C1EAA">
        <w:rPr>
          <w:rFonts w:ascii="Times New Roman" w:hAnsi="Times New Roman" w:cs="Times New Roman"/>
          <w:sz w:val="24"/>
          <w:szCs w:val="24"/>
        </w:rPr>
        <w:t xml:space="preserve"> potential for high yield</w:t>
      </w:r>
    </w:p>
    <w:p w:rsidR="009C1EAA" w:rsidRDefault="009C1EAA" w:rsidP="00C06F28">
      <w:pPr>
        <w:spacing w:after="0" w:line="360" w:lineRule="auto"/>
        <w:jc w:val="both"/>
        <w:rPr>
          <w:rFonts w:ascii="Times New Roman" w:hAnsi="Times New Roman" w:cs="Times New Roman"/>
          <w:sz w:val="24"/>
          <w:szCs w:val="24"/>
        </w:rPr>
      </w:pPr>
      <w:r w:rsidRPr="009C1EAA">
        <w:rPr>
          <w:rFonts w:ascii="Times New Roman" w:hAnsi="Times New Roman" w:cs="Times New Roman"/>
          <w:sz w:val="24"/>
          <w:szCs w:val="24"/>
        </w:rPr>
        <w:t xml:space="preserve">• </w:t>
      </w:r>
      <w:proofErr w:type="gramStart"/>
      <w:r w:rsidRPr="009C1EAA">
        <w:rPr>
          <w:rFonts w:ascii="Times New Roman" w:hAnsi="Times New Roman" w:cs="Times New Roman"/>
          <w:sz w:val="24"/>
          <w:szCs w:val="24"/>
        </w:rPr>
        <w:t>short</w:t>
      </w:r>
      <w:proofErr w:type="gramEnd"/>
      <w:r w:rsidRPr="009C1EAA">
        <w:rPr>
          <w:rFonts w:ascii="Times New Roman" w:hAnsi="Times New Roman" w:cs="Times New Roman"/>
          <w:sz w:val="24"/>
          <w:szCs w:val="24"/>
        </w:rPr>
        <w:t xml:space="preserve"> or medium duration to escape terminal drought</w:t>
      </w:r>
    </w:p>
    <w:p w:rsidR="009C1EAA" w:rsidRDefault="009C1EAA" w:rsidP="00C06F28">
      <w:pPr>
        <w:spacing w:after="0" w:line="360" w:lineRule="auto"/>
        <w:jc w:val="both"/>
        <w:rPr>
          <w:rFonts w:ascii="Times New Roman" w:hAnsi="Times New Roman" w:cs="Times New Roman"/>
          <w:sz w:val="24"/>
          <w:szCs w:val="24"/>
        </w:rPr>
      </w:pPr>
      <w:r w:rsidRPr="009C1EAA">
        <w:rPr>
          <w:rFonts w:ascii="Times New Roman" w:hAnsi="Times New Roman" w:cs="Times New Roman"/>
          <w:sz w:val="24"/>
          <w:szCs w:val="24"/>
        </w:rPr>
        <w:t xml:space="preserve"> • </w:t>
      </w:r>
      <w:proofErr w:type="gramStart"/>
      <w:r w:rsidRPr="009C1EAA">
        <w:rPr>
          <w:rFonts w:ascii="Times New Roman" w:hAnsi="Times New Roman" w:cs="Times New Roman"/>
          <w:sz w:val="24"/>
          <w:szCs w:val="24"/>
        </w:rPr>
        <w:t>adaptability</w:t>
      </w:r>
      <w:proofErr w:type="gramEnd"/>
      <w:r w:rsidRPr="009C1EAA">
        <w:rPr>
          <w:rFonts w:ascii="Times New Roman" w:hAnsi="Times New Roman" w:cs="Times New Roman"/>
          <w:sz w:val="24"/>
          <w:szCs w:val="24"/>
        </w:rPr>
        <w:t xml:space="preserve"> to wide climatic variations </w:t>
      </w:r>
    </w:p>
    <w:p w:rsidR="009C1EAA" w:rsidRPr="009C1EAA" w:rsidRDefault="009C1EAA" w:rsidP="00C06F28">
      <w:pPr>
        <w:spacing w:after="0" w:line="360" w:lineRule="auto"/>
        <w:jc w:val="both"/>
        <w:rPr>
          <w:rFonts w:ascii="Times New Roman" w:hAnsi="Times New Roman" w:cs="Times New Roman"/>
          <w:sz w:val="24"/>
          <w:szCs w:val="24"/>
        </w:rPr>
      </w:pPr>
      <w:r w:rsidRPr="009C1EAA">
        <w:rPr>
          <w:rFonts w:ascii="Times New Roman" w:hAnsi="Times New Roman" w:cs="Times New Roman"/>
          <w:sz w:val="24"/>
          <w:szCs w:val="24"/>
        </w:rPr>
        <w:t xml:space="preserve">• </w:t>
      </w:r>
      <w:proofErr w:type="gramStart"/>
      <w:r w:rsidRPr="009C1EAA">
        <w:rPr>
          <w:rFonts w:ascii="Times New Roman" w:hAnsi="Times New Roman" w:cs="Times New Roman"/>
          <w:sz w:val="24"/>
          <w:szCs w:val="24"/>
        </w:rPr>
        <w:t>response</w:t>
      </w:r>
      <w:proofErr w:type="gramEnd"/>
      <w:r w:rsidRPr="009C1EAA">
        <w:rPr>
          <w:rFonts w:ascii="Times New Roman" w:hAnsi="Times New Roman" w:cs="Times New Roman"/>
          <w:sz w:val="24"/>
          <w:szCs w:val="24"/>
        </w:rPr>
        <w:t xml:space="preserve"> to fertilizers</w:t>
      </w:r>
    </w:p>
    <w:p w:rsidR="009C1EAA" w:rsidRDefault="009C1EAA" w:rsidP="00C06F28">
      <w:pPr>
        <w:spacing w:line="360" w:lineRule="auto"/>
        <w:jc w:val="both"/>
        <w:rPr>
          <w:rFonts w:ascii="Times New Roman" w:hAnsi="Times New Roman" w:cs="Times New Roman"/>
          <w:sz w:val="24"/>
          <w:szCs w:val="24"/>
        </w:rPr>
      </w:pPr>
      <w:r w:rsidRPr="009C1EAA">
        <w:rPr>
          <w:rFonts w:ascii="Times New Roman" w:hAnsi="Times New Roman" w:cs="Times New Roman"/>
          <w:b/>
          <w:sz w:val="24"/>
          <w:szCs w:val="24"/>
        </w:rPr>
        <w:t xml:space="preserve">B. Selection of suitable varieties </w:t>
      </w:r>
    </w:p>
    <w:p w:rsidR="009C1EAA" w:rsidRDefault="009C1EAA" w:rsidP="00C06F28">
      <w:pPr>
        <w:spacing w:line="360" w:lineRule="auto"/>
        <w:ind w:firstLine="720"/>
        <w:jc w:val="both"/>
        <w:rPr>
          <w:rFonts w:ascii="Times New Roman" w:hAnsi="Times New Roman" w:cs="Times New Roman"/>
          <w:sz w:val="24"/>
          <w:szCs w:val="24"/>
        </w:rPr>
      </w:pPr>
      <w:r w:rsidRPr="009C1EAA">
        <w:rPr>
          <w:rFonts w:ascii="Times New Roman" w:hAnsi="Times New Roman" w:cs="Times New Roman"/>
          <w:sz w:val="24"/>
          <w:szCs w:val="24"/>
        </w:rPr>
        <w:t xml:space="preserve">In dry farming regions, traditional local crop varieties still dominate. The preference for these local varieties is based on their pronounced drought tolerance. But they are usually longer in duration susceptible to moisture stress at maturity. They have low yield potential even under </w:t>
      </w:r>
      <w:proofErr w:type="spellStart"/>
      <w:r w:rsidRPr="009C1EAA">
        <w:rPr>
          <w:rFonts w:ascii="Times New Roman" w:hAnsi="Times New Roman" w:cs="Times New Roman"/>
          <w:sz w:val="24"/>
          <w:szCs w:val="24"/>
        </w:rPr>
        <w:t>favourable</w:t>
      </w:r>
      <w:proofErr w:type="spellEnd"/>
      <w:r w:rsidRPr="009C1EAA">
        <w:rPr>
          <w:rFonts w:ascii="Times New Roman" w:hAnsi="Times New Roman" w:cs="Times New Roman"/>
          <w:sz w:val="24"/>
          <w:szCs w:val="24"/>
        </w:rPr>
        <w:t xml:space="preserve"> rainfall. They do not respond significantly to improved management such as nutrient supply. The criteria now adopted for selection of crop varieties for dry lands include drought tolerance, short or medium duration, high yield potential, response to nutrient supply, high water use efficiency, moderate resistance to pest and diseases</w:t>
      </w:r>
    </w:p>
    <w:p w:rsidR="009C1EAA" w:rsidRDefault="009C1EAA" w:rsidP="00C06F28">
      <w:pPr>
        <w:spacing w:line="360" w:lineRule="auto"/>
        <w:jc w:val="both"/>
        <w:rPr>
          <w:rFonts w:ascii="Times New Roman" w:hAnsi="Times New Roman" w:cs="Times New Roman"/>
          <w:sz w:val="24"/>
          <w:szCs w:val="24"/>
        </w:rPr>
      </w:pPr>
      <w:r w:rsidRPr="009C1EAA">
        <w:rPr>
          <w:rFonts w:ascii="Times New Roman" w:hAnsi="Times New Roman" w:cs="Times New Roman"/>
          <w:b/>
          <w:sz w:val="24"/>
          <w:szCs w:val="24"/>
        </w:rPr>
        <w:t>D. Intercropping</w:t>
      </w:r>
    </w:p>
    <w:p w:rsidR="009C1EAA" w:rsidRDefault="009C1EAA" w:rsidP="00C06F28">
      <w:pPr>
        <w:spacing w:after="0" w:line="360" w:lineRule="auto"/>
        <w:jc w:val="both"/>
        <w:rPr>
          <w:rFonts w:ascii="Times New Roman" w:hAnsi="Times New Roman" w:cs="Times New Roman"/>
          <w:sz w:val="24"/>
          <w:szCs w:val="24"/>
        </w:rPr>
      </w:pPr>
      <w:r w:rsidRPr="009C1EAA">
        <w:rPr>
          <w:rFonts w:ascii="Times New Roman" w:hAnsi="Times New Roman" w:cs="Times New Roman"/>
          <w:sz w:val="24"/>
          <w:szCs w:val="24"/>
        </w:rPr>
        <w:lastRenderedPageBreak/>
        <w:t xml:space="preserve"> Intercropping refers to growing two or more crops in the same field during the same season. Intercropping is widely practiced in dry farming since it offers many advantages. Intercropping is a risk minimization strategy and provides an insurance against complete crop failur</w:t>
      </w:r>
      <w:r>
        <w:rPr>
          <w:rFonts w:ascii="Times New Roman" w:hAnsi="Times New Roman" w:cs="Times New Roman"/>
          <w:sz w:val="24"/>
          <w:szCs w:val="24"/>
        </w:rPr>
        <w:t>e due to rainfall abnormalities</w:t>
      </w:r>
      <w:r w:rsidRPr="009C1EAA">
        <w:rPr>
          <w:rFonts w:ascii="Times New Roman" w:hAnsi="Times New Roman" w:cs="Times New Roman"/>
          <w:sz w:val="24"/>
          <w:szCs w:val="24"/>
        </w:rPr>
        <w:t>. This can be ac</w:t>
      </w:r>
      <w:r>
        <w:rPr>
          <w:rFonts w:ascii="Times New Roman" w:hAnsi="Times New Roman" w:cs="Times New Roman"/>
          <w:sz w:val="24"/>
          <w:szCs w:val="24"/>
        </w:rPr>
        <w:t>complished by the following mea</w:t>
      </w:r>
      <w:r w:rsidRPr="009C1EAA">
        <w:rPr>
          <w:rFonts w:ascii="Times New Roman" w:hAnsi="Times New Roman" w:cs="Times New Roman"/>
          <w:sz w:val="24"/>
          <w:szCs w:val="24"/>
        </w:rPr>
        <w:t>ns;</w:t>
      </w:r>
    </w:p>
    <w:p w:rsidR="009C1EAA" w:rsidRDefault="009C1EAA" w:rsidP="00C06F28">
      <w:pPr>
        <w:spacing w:after="0" w:line="360" w:lineRule="auto"/>
        <w:jc w:val="both"/>
        <w:rPr>
          <w:rFonts w:ascii="Times New Roman" w:hAnsi="Times New Roman" w:cs="Times New Roman"/>
          <w:sz w:val="24"/>
          <w:szCs w:val="24"/>
        </w:rPr>
      </w:pPr>
      <w:r w:rsidRPr="009C1EAA">
        <w:rPr>
          <w:rFonts w:ascii="Times New Roman" w:hAnsi="Times New Roman" w:cs="Times New Roman"/>
          <w:sz w:val="24"/>
          <w:szCs w:val="24"/>
        </w:rPr>
        <w:t>• Choice of suitable component crops differing in duration, rooting pattern, canopy architecture, nutrient requirement and occurrence of critical stages</w:t>
      </w:r>
    </w:p>
    <w:p w:rsidR="009C1EAA" w:rsidRDefault="009C1EAA" w:rsidP="00C06F28">
      <w:pPr>
        <w:spacing w:after="0" w:line="360" w:lineRule="auto"/>
        <w:jc w:val="both"/>
        <w:rPr>
          <w:rFonts w:ascii="Times New Roman" w:hAnsi="Times New Roman" w:cs="Times New Roman"/>
          <w:sz w:val="24"/>
          <w:szCs w:val="24"/>
        </w:rPr>
      </w:pPr>
      <w:r w:rsidRPr="009C1EAA">
        <w:rPr>
          <w:rFonts w:ascii="Times New Roman" w:hAnsi="Times New Roman" w:cs="Times New Roman"/>
          <w:sz w:val="24"/>
          <w:szCs w:val="24"/>
        </w:rPr>
        <w:t xml:space="preserve"> • Selection of genotypes in each component crop</w:t>
      </w:r>
    </w:p>
    <w:p w:rsidR="009C1EAA" w:rsidRDefault="009C1EAA" w:rsidP="00C06F28">
      <w:pPr>
        <w:spacing w:after="0" w:line="360" w:lineRule="auto"/>
        <w:jc w:val="both"/>
        <w:rPr>
          <w:rFonts w:ascii="Times New Roman" w:hAnsi="Times New Roman" w:cs="Times New Roman"/>
          <w:sz w:val="24"/>
          <w:szCs w:val="24"/>
        </w:rPr>
      </w:pPr>
      <w:r w:rsidRPr="009C1EAA">
        <w:rPr>
          <w:rFonts w:ascii="Times New Roman" w:hAnsi="Times New Roman" w:cs="Times New Roman"/>
          <w:sz w:val="24"/>
          <w:szCs w:val="24"/>
        </w:rPr>
        <w:t xml:space="preserve"> • Optimum population of component crops</w:t>
      </w:r>
    </w:p>
    <w:p w:rsidR="009C1EAA" w:rsidRDefault="009C1EAA" w:rsidP="00C06F28">
      <w:pPr>
        <w:spacing w:after="0" w:line="360" w:lineRule="auto"/>
        <w:jc w:val="both"/>
        <w:rPr>
          <w:rFonts w:ascii="Times New Roman" w:hAnsi="Times New Roman" w:cs="Times New Roman"/>
          <w:sz w:val="24"/>
          <w:szCs w:val="24"/>
        </w:rPr>
      </w:pPr>
      <w:r w:rsidRPr="009C1EAA">
        <w:rPr>
          <w:rFonts w:ascii="Times New Roman" w:hAnsi="Times New Roman" w:cs="Times New Roman"/>
          <w:sz w:val="24"/>
          <w:szCs w:val="24"/>
        </w:rPr>
        <w:t xml:space="preserve"> • Suitable crop geometry to provide adequate space for intercrops </w:t>
      </w:r>
    </w:p>
    <w:p w:rsidR="009C1EAA" w:rsidRDefault="009C1EAA" w:rsidP="00C06F28">
      <w:pPr>
        <w:spacing w:after="0" w:line="360" w:lineRule="auto"/>
        <w:jc w:val="both"/>
        <w:rPr>
          <w:rFonts w:ascii="Times New Roman" w:hAnsi="Times New Roman" w:cs="Times New Roman"/>
          <w:sz w:val="24"/>
          <w:szCs w:val="24"/>
        </w:rPr>
      </w:pPr>
      <w:r w:rsidRPr="009C1EAA">
        <w:rPr>
          <w:rFonts w:ascii="Times New Roman" w:hAnsi="Times New Roman" w:cs="Times New Roman"/>
          <w:sz w:val="24"/>
          <w:szCs w:val="24"/>
        </w:rPr>
        <w:t>• Preference for leguminous crops as intercrops</w:t>
      </w:r>
    </w:p>
    <w:p w:rsidR="009C1EAA" w:rsidRDefault="009C1EAA" w:rsidP="00C06F28">
      <w:pPr>
        <w:spacing w:line="360" w:lineRule="auto"/>
        <w:jc w:val="both"/>
        <w:rPr>
          <w:rFonts w:ascii="Times New Roman" w:hAnsi="Times New Roman" w:cs="Times New Roman"/>
          <w:sz w:val="24"/>
          <w:szCs w:val="24"/>
        </w:rPr>
      </w:pPr>
      <w:r w:rsidRPr="009C1EAA">
        <w:rPr>
          <w:rFonts w:ascii="Times New Roman" w:hAnsi="Times New Roman" w:cs="Times New Roman"/>
          <w:b/>
          <w:sz w:val="24"/>
          <w:szCs w:val="24"/>
        </w:rPr>
        <w:t>E. Double cropping in dry lands</w:t>
      </w:r>
      <w:r w:rsidRPr="009C1EAA">
        <w:rPr>
          <w:rFonts w:ascii="Times New Roman" w:hAnsi="Times New Roman" w:cs="Times New Roman"/>
          <w:sz w:val="24"/>
          <w:szCs w:val="24"/>
        </w:rPr>
        <w:t xml:space="preserve"> </w:t>
      </w:r>
    </w:p>
    <w:p w:rsidR="009C1EAA" w:rsidRDefault="009C1EAA" w:rsidP="00C06F28">
      <w:pPr>
        <w:spacing w:line="360" w:lineRule="auto"/>
        <w:ind w:firstLine="720"/>
        <w:jc w:val="both"/>
        <w:rPr>
          <w:rFonts w:ascii="Times New Roman" w:hAnsi="Times New Roman" w:cs="Times New Roman"/>
          <w:sz w:val="24"/>
          <w:szCs w:val="24"/>
        </w:rPr>
      </w:pPr>
      <w:r w:rsidRPr="009C1EAA">
        <w:rPr>
          <w:rFonts w:ascii="Times New Roman" w:hAnsi="Times New Roman" w:cs="Times New Roman"/>
          <w:sz w:val="24"/>
          <w:szCs w:val="24"/>
        </w:rPr>
        <w:t xml:space="preserve">Double cropping either by sequential cropping or relay cropping is possible in places with high rainfall (&gt; 900 mm) extended rainy season and high soil moisture storage </w:t>
      </w:r>
      <w:proofErr w:type="gramStart"/>
      <w:r w:rsidRPr="009C1EAA">
        <w:rPr>
          <w:rFonts w:ascii="Times New Roman" w:hAnsi="Times New Roman" w:cs="Times New Roman"/>
          <w:sz w:val="24"/>
          <w:szCs w:val="24"/>
        </w:rPr>
        <w:t>capacity</w:t>
      </w:r>
      <w:proofErr w:type="gramEnd"/>
    </w:p>
    <w:p w:rsidR="00C06F28" w:rsidRDefault="00C06F28" w:rsidP="00C06F28">
      <w:pPr>
        <w:spacing w:line="360" w:lineRule="auto"/>
        <w:jc w:val="both"/>
        <w:rPr>
          <w:rFonts w:ascii="Times New Roman" w:hAnsi="Times New Roman" w:cs="Times New Roman"/>
          <w:b/>
          <w:sz w:val="24"/>
          <w:szCs w:val="24"/>
        </w:rPr>
      </w:pPr>
      <w:r w:rsidRPr="00C06F28">
        <w:rPr>
          <w:rFonts w:ascii="Times New Roman" w:hAnsi="Times New Roman" w:cs="Times New Roman"/>
          <w:b/>
          <w:sz w:val="24"/>
          <w:szCs w:val="24"/>
        </w:rPr>
        <w:t>(d) Crop substitution</w:t>
      </w:r>
    </w:p>
    <w:p w:rsidR="009C1EAA" w:rsidRPr="009C1EAA" w:rsidRDefault="00C06F28" w:rsidP="00C06F28">
      <w:pPr>
        <w:spacing w:line="360" w:lineRule="auto"/>
        <w:jc w:val="both"/>
        <w:rPr>
          <w:rFonts w:ascii="Times New Roman" w:hAnsi="Times New Roman" w:cs="Times New Roman"/>
          <w:sz w:val="24"/>
          <w:szCs w:val="24"/>
        </w:rPr>
      </w:pPr>
      <w:r w:rsidRPr="00C06F28">
        <w:rPr>
          <w:rFonts w:ascii="Times New Roman" w:hAnsi="Times New Roman" w:cs="Times New Roman"/>
          <w:sz w:val="24"/>
          <w:szCs w:val="24"/>
        </w:rPr>
        <w:t xml:space="preserve"> It refers to the replacement of an existing low yielding crop with another crop, which is better adapted to the prevailing environment and is capable of giving higher yield under similar climatic conditions</w:t>
      </w:r>
      <w:r>
        <w:rPr>
          <w:rFonts w:ascii="Times New Roman" w:hAnsi="Times New Roman" w:cs="Times New Roman"/>
          <w:sz w:val="24"/>
          <w:szCs w:val="24"/>
        </w:rPr>
        <w:t>.</w:t>
      </w:r>
    </w:p>
    <w:sectPr w:rsidR="009C1EAA" w:rsidRPr="009C1E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60" w:rsidRDefault="00104E60" w:rsidP="00C06F28">
      <w:pPr>
        <w:spacing w:after="0" w:line="240" w:lineRule="auto"/>
      </w:pPr>
      <w:r>
        <w:separator/>
      </w:r>
    </w:p>
  </w:endnote>
  <w:endnote w:type="continuationSeparator" w:id="0">
    <w:p w:rsidR="00104E60" w:rsidRDefault="00104E60" w:rsidP="00C0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038418"/>
      <w:docPartObj>
        <w:docPartGallery w:val="Page Numbers (Bottom of Page)"/>
        <w:docPartUnique/>
      </w:docPartObj>
    </w:sdtPr>
    <w:sdtEndPr>
      <w:rPr>
        <w:noProof/>
      </w:rPr>
    </w:sdtEndPr>
    <w:sdtContent>
      <w:p w:rsidR="00C06F28" w:rsidRDefault="00C06F28">
        <w:pPr>
          <w:pStyle w:val="Footer"/>
          <w:jc w:val="center"/>
        </w:pPr>
        <w:r>
          <w:fldChar w:fldCharType="begin"/>
        </w:r>
        <w:r>
          <w:instrText xml:space="preserve"> PAGE   \* MERGEFORMAT </w:instrText>
        </w:r>
        <w:r>
          <w:fldChar w:fldCharType="separate"/>
        </w:r>
        <w:r w:rsidR="00CB4181">
          <w:rPr>
            <w:noProof/>
          </w:rPr>
          <w:t>1</w:t>
        </w:r>
        <w:r>
          <w:rPr>
            <w:noProof/>
          </w:rPr>
          <w:fldChar w:fldCharType="end"/>
        </w:r>
      </w:p>
    </w:sdtContent>
  </w:sdt>
  <w:p w:rsidR="00C06F28" w:rsidRDefault="00C06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60" w:rsidRDefault="00104E60" w:rsidP="00C06F28">
      <w:pPr>
        <w:spacing w:after="0" w:line="240" w:lineRule="auto"/>
      </w:pPr>
      <w:r>
        <w:separator/>
      </w:r>
    </w:p>
  </w:footnote>
  <w:footnote w:type="continuationSeparator" w:id="0">
    <w:p w:rsidR="00104E60" w:rsidRDefault="00104E60" w:rsidP="00C06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06BC"/>
    <w:multiLevelType w:val="hybridMultilevel"/>
    <w:tmpl w:val="1EE46E9A"/>
    <w:lvl w:ilvl="0" w:tplc="B1CE9E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069A8"/>
    <w:multiLevelType w:val="hybridMultilevel"/>
    <w:tmpl w:val="C636A47A"/>
    <w:lvl w:ilvl="0" w:tplc="C5A014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87C8B"/>
    <w:multiLevelType w:val="hybridMultilevel"/>
    <w:tmpl w:val="4B740284"/>
    <w:lvl w:ilvl="0" w:tplc="B1EC4B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AA"/>
    <w:rsid w:val="00104E60"/>
    <w:rsid w:val="0015200B"/>
    <w:rsid w:val="007D02B7"/>
    <w:rsid w:val="009C1EAA"/>
    <w:rsid w:val="00A956EE"/>
    <w:rsid w:val="00C06F28"/>
    <w:rsid w:val="00CB4181"/>
    <w:rsid w:val="00D74F8F"/>
    <w:rsid w:val="00E471CB"/>
    <w:rsid w:val="00E8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EAA"/>
    <w:pPr>
      <w:ind w:left="720"/>
      <w:contextualSpacing/>
    </w:pPr>
  </w:style>
  <w:style w:type="paragraph" w:styleId="Header">
    <w:name w:val="header"/>
    <w:basedOn w:val="Normal"/>
    <w:link w:val="HeaderChar"/>
    <w:uiPriority w:val="99"/>
    <w:unhideWhenUsed/>
    <w:rsid w:val="00C06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28"/>
  </w:style>
  <w:style w:type="paragraph" w:styleId="Footer">
    <w:name w:val="footer"/>
    <w:basedOn w:val="Normal"/>
    <w:link w:val="FooterChar"/>
    <w:uiPriority w:val="99"/>
    <w:unhideWhenUsed/>
    <w:rsid w:val="00C0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EAA"/>
    <w:pPr>
      <w:ind w:left="720"/>
      <w:contextualSpacing/>
    </w:pPr>
  </w:style>
  <w:style w:type="paragraph" w:styleId="Header">
    <w:name w:val="header"/>
    <w:basedOn w:val="Normal"/>
    <w:link w:val="HeaderChar"/>
    <w:uiPriority w:val="99"/>
    <w:unhideWhenUsed/>
    <w:rsid w:val="00C06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28"/>
  </w:style>
  <w:style w:type="paragraph" w:styleId="Footer">
    <w:name w:val="footer"/>
    <w:basedOn w:val="Normal"/>
    <w:link w:val="FooterChar"/>
    <w:uiPriority w:val="99"/>
    <w:unhideWhenUsed/>
    <w:rsid w:val="00C0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cp:revision>
  <dcterms:created xsi:type="dcterms:W3CDTF">2020-04-14T22:22:00Z</dcterms:created>
  <dcterms:modified xsi:type="dcterms:W3CDTF">2020-04-23T13:33:00Z</dcterms:modified>
</cp:coreProperties>
</file>