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1A" w:rsidRDefault="000A091A" w:rsidP="000A091A">
      <w:pPr>
        <w:pStyle w:val="Heading3"/>
        <w:shd w:val="clear" w:color="auto" w:fill="FFFFFF"/>
        <w:spacing w:before="300"/>
        <w:rPr>
          <w:rFonts w:ascii="Trebuchet MS" w:hAnsi="Trebuchet MS"/>
          <w:color w:val="666666"/>
        </w:rPr>
      </w:pPr>
      <w:proofErr w:type="gramStart"/>
      <w:r>
        <w:rPr>
          <w:rFonts w:ascii="Trebuchet MS" w:hAnsi="Trebuchet MS"/>
          <w:color w:val="666666"/>
        </w:rPr>
        <w:t>section</w:t>
      </w:r>
      <w:proofErr w:type="gramEnd"/>
      <w:r>
        <w:rPr>
          <w:rFonts w:ascii="Trebuchet MS" w:hAnsi="Trebuchet MS"/>
          <w:color w:val="666666"/>
        </w:rPr>
        <w:t xml:space="preserve"> 340 (2)</w:t>
      </w:r>
    </w:p>
    <w:p w:rsidR="000A091A" w:rsidRDefault="000A091A" w:rsidP="000A091A">
      <w:pPr>
        <w:shd w:val="clear" w:color="auto" w:fill="FFFFFF"/>
        <w:rPr>
          <w:rFonts w:ascii="Trebuchet MS" w:hAnsi="Trebuchet MS"/>
          <w:color w:val="666666"/>
          <w:sz w:val="20"/>
          <w:szCs w:val="20"/>
        </w:rPr>
      </w:pPr>
    </w:p>
    <w:p w:rsidR="000A091A" w:rsidRDefault="000A091A" w:rsidP="000A091A">
      <w:pPr>
        <w:pStyle w:val="Heading2"/>
        <w:shd w:val="clear" w:color="auto" w:fill="FFFFFF"/>
        <w:spacing w:before="0"/>
        <w:rPr>
          <w:rFonts w:ascii="Trebuchet MS" w:hAnsi="Trebuchet MS"/>
          <w:color w:val="FFFFFF"/>
          <w:sz w:val="21"/>
          <w:szCs w:val="21"/>
        </w:rPr>
      </w:pPr>
      <w:proofErr w:type="gramStart"/>
      <w:r>
        <w:rPr>
          <w:rFonts w:ascii="Trebuchet MS" w:hAnsi="Trebuchet MS"/>
          <w:color w:val="FFFFFF"/>
          <w:sz w:val="21"/>
          <w:szCs w:val="21"/>
        </w:rPr>
        <w:t>section</w:t>
      </w:r>
      <w:proofErr w:type="gramEnd"/>
      <w:r>
        <w:rPr>
          <w:rFonts w:ascii="Trebuchet MS" w:hAnsi="Trebuchet MS"/>
          <w:color w:val="FFFFFF"/>
          <w:sz w:val="21"/>
          <w:szCs w:val="21"/>
        </w:rPr>
        <w:t xml:space="preserve"> 340(2)</w:t>
      </w:r>
    </w:p>
    <w:p w:rsidR="000A091A" w:rsidRDefault="000A091A" w:rsidP="000A091A">
      <w:pPr>
        <w:shd w:val="clear" w:color="auto" w:fill="FFFFFF"/>
        <w:spacing w:after="240"/>
        <w:rPr>
          <w:rFonts w:ascii="Trebuchet MS" w:hAnsi="Trebuchet MS"/>
          <w:color w:val="666666"/>
          <w:sz w:val="20"/>
          <w:szCs w:val="20"/>
        </w:rPr>
      </w:pPr>
      <w:r>
        <w:rPr>
          <w:rFonts w:ascii="Trebuchet MS" w:hAnsi="Trebuchet MS"/>
          <w:color w:val="666666"/>
          <w:sz w:val="20"/>
          <w:szCs w:val="20"/>
        </w:rPr>
        <w:t>Any person accused of an offence before a criminal court or against whom proceedings are instituted under this code in any  such court shall, if he does not plead guilty , give evidence on oath in disproof of the charges or allegations made against him or any person charged or tried together with him at the same trial:</w:t>
      </w:r>
      <w:r>
        <w:rPr>
          <w:rFonts w:ascii="Trebuchet MS" w:hAnsi="Trebuchet MS"/>
          <w:color w:val="666666"/>
          <w:sz w:val="20"/>
          <w:szCs w:val="20"/>
        </w:rPr>
        <w:br/>
      </w:r>
      <w:r>
        <w:rPr>
          <w:rFonts w:ascii="Trebuchet MS" w:hAnsi="Trebuchet MS"/>
          <w:color w:val="666666"/>
          <w:sz w:val="20"/>
          <w:szCs w:val="20"/>
        </w:rPr>
        <w:br/>
        <w:t>Provided that</w:t>
      </w:r>
      <w:r>
        <w:rPr>
          <w:rFonts w:ascii="Trebuchet MS" w:hAnsi="Trebuchet MS"/>
          <w:color w:val="666666"/>
          <w:sz w:val="20"/>
          <w:szCs w:val="20"/>
        </w:rPr>
        <w:br/>
        <w:t>he shall not be asked, and ,if asked, shall not be required to answer, any question tending to show that he has committed or been convicted of any offence other than the offence with which he is charged or for which he is being tried, or is of bad character,</w:t>
      </w:r>
    </w:p>
    <w:p w:rsidR="000A091A" w:rsidRDefault="000A091A" w:rsidP="000A091A">
      <w:pPr>
        <w:pStyle w:val="Heading2"/>
        <w:shd w:val="clear" w:color="auto" w:fill="FFFFFF"/>
        <w:spacing w:before="0"/>
        <w:rPr>
          <w:rFonts w:ascii="Trebuchet MS" w:hAnsi="Trebuchet MS"/>
          <w:color w:val="FFFFFF"/>
          <w:sz w:val="21"/>
          <w:szCs w:val="21"/>
        </w:rPr>
      </w:pPr>
      <w:proofErr w:type="gramStart"/>
      <w:r>
        <w:rPr>
          <w:rFonts w:ascii="Trebuchet MS" w:hAnsi="Trebuchet MS"/>
          <w:color w:val="FFFFFF"/>
          <w:sz w:val="21"/>
          <w:szCs w:val="21"/>
        </w:rPr>
        <w:t>unless</w:t>
      </w:r>
      <w:proofErr w:type="gramEnd"/>
      <w:r>
        <w:rPr>
          <w:rFonts w:ascii="Trebuchet MS" w:hAnsi="Trebuchet MS"/>
          <w:color w:val="FFFFFF"/>
          <w:sz w:val="21"/>
          <w:szCs w:val="21"/>
        </w:rPr>
        <w:t>-</w:t>
      </w:r>
    </w:p>
    <w:p w:rsidR="000A091A" w:rsidRDefault="000A091A" w:rsidP="000A091A">
      <w:pPr>
        <w:shd w:val="clear" w:color="auto" w:fill="FFFFFF"/>
        <w:spacing w:after="240"/>
        <w:rPr>
          <w:rFonts w:ascii="Trebuchet MS" w:hAnsi="Trebuchet MS"/>
          <w:color w:val="666666"/>
          <w:sz w:val="20"/>
          <w:szCs w:val="20"/>
        </w:rPr>
      </w:pPr>
      <w:r>
        <w:rPr>
          <w:rFonts w:ascii="Trebuchet MS" w:hAnsi="Trebuchet MS"/>
          <w:color w:val="666666"/>
          <w:sz w:val="20"/>
          <w:szCs w:val="20"/>
        </w:rPr>
        <w:t>(1) The proof that he has committed or been convicted of such offence is admissible in evidence to show that he is guilty of the offence with which he is charged or for which he is being tried</w:t>
      </w:r>
      <w:proofErr w:type="gramStart"/>
      <w:r>
        <w:rPr>
          <w:rFonts w:ascii="Trebuchet MS" w:hAnsi="Trebuchet MS"/>
          <w:color w:val="666666"/>
          <w:sz w:val="20"/>
          <w:szCs w:val="20"/>
        </w:rPr>
        <w:t>;</w:t>
      </w:r>
      <w:proofErr w:type="gramEnd"/>
      <w:r>
        <w:rPr>
          <w:rFonts w:ascii="Trebuchet MS" w:hAnsi="Trebuchet MS"/>
          <w:color w:val="666666"/>
          <w:sz w:val="20"/>
          <w:szCs w:val="20"/>
        </w:rPr>
        <w:br/>
      </w:r>
      <w:r>
        <w:rPr>
          <w:rFonts w:ascii="Trebuchet MS" w:hAnsi="Trebuchet MS"/>
          <w:color w:val="666666"/>
          <w:sz w:val="20"/>
          <w:szCs w:val="20"/>
        </w:rPr>
        <w:br/>
        <w:t xml:space="preserve">(2) He has personally or by his pleader asked questions of any witness for the prosecution with a view to establishing his own good </w:t>
      </w:r>
      <w:proofErr w:type="spellStart"/>
      <w:r>
        <w:rPr>
          <w:rFonts w:ascii="Trebuchet MS" w:hAnsi="Trebuchet MS"/>
          <w:color w:val="666666"/>
          <w:sz w:val="20"/>
          <w:szCs w:val="20"/>
        </w:rPr>
        <w:t>character,or</w:t>
      </w:r>
      <w:proofErr w:type="spellEnd"/>
      <w:r>
        <w:rPr>
          <w:rFonts w:ascii="Trebuchet MS" w:hAnsi="Trebuchet MS"/>
          <w:color w:val="666666"/>
          <w:sz w:val="20"/>
          <w:szCs w:val="20"/>
        </w:rPr>
        <w:t xml:space="preserve"> has given evidence of his good character;</w:t>
      </w:r>
      <w:r>
        <w:rPr>
          <w:rFonts w:ascii="Trebuchet MS" w:hAnsi="Trebuchet MS"/>
          <w:color w:val="666666"/>
          <w:sz w:val="20"/>
          <w:szCs w:val="20"/>
        </w:rPr>
        <w:br/>
      </w:r>
      <w:r>
        <w:rPr>
          <w:rFonts w:ascii="Trebuchet MS" w:hAnsi="Trebuchet MS"/>
          <w:color w:val="666666"/>
          <w:sz w:val="20"/>
          <w:szCs w:val="20"/>
        </w:rPr>
        <w:br/>
        <w:t>(3) He has given evidence against any other person charged with or tried for the same offence.</w:t>
      </w:r>
    </w:p>
    <w:p w:rsidR="000A091A" w:rsidRDefault="000A091A" w:rsidP="000A091A">
      <w:pPr>
        <w:pStyle w:val="Heading2"/>
        <w:shd w:val="clear" w:color="auto" w:fill="FFFFFF"/>
        <w:spacing w:before="0"/>
        <w:rPr>
          <w:rFonts w:ascii="Trebuchet MS" w:hAnsi="Trebuchet MS"/>
          <w:color w:val="FFFFFF"/>
          <w:sz w:val="21"/>
          <w:szCs w:val="21"/>
        </w:rPr>
      </w:pPr>
      <w:proofErr w:type="gramStart"/>
      <w:r>
        <w:rPr>
          <w:rFonts w:ascii="Trebuchet MS" w:hAnsi="Trebuchet MS"/>
          <w:color w:val="FFFFFF"/>
          <w:sz w:val="21"/>
          <w:szCs w:val="21"/>
        </w:rPr>
        <w:t>opportunity</w:t>
      </w:r>
      <w:proofErr w:type="gramEnd"/>
      <w:r>
        <w:rPr>
          <w:rFonts w:ascii="Trebuchet MS" w:hAnsi="Trebuchet MS"/>
          <w:color w:val="FFFFFF"/>
          <w:sz w:val="21"/>
          <w:szCs w:val="21"/>
        </w:rPr>
        <w:t xml:space="preserve"> to disprove allegations</w:t>
      </w:r>
    </w:p>
    <w:p w:rsidR="000A091A" w:rsidRDefault="000A091A" w:rsidP="000A091A">
      <w:pPr>
        <w:shd w:val="clear" w:color="auto" w:fill="FFFFFF"/>
        <w:spacing w:after="240"/>
        <w:rPr>
          <w:rFonts w:ascii="Trebuchet MS" w:hAnsi="Trebuchet MS"/>
          <w:color w:val="666666"/>
          <w:sz w:val="20"/>
          <w:szCs w:val="20"/>
        </w:rPr>
      </w:pPr>
      <w:r>
        <w:rPr>
          <w:rFonts w:ascii="Trebuchet MS" w:hAnsi="Trebuchet MS"/>
          <w:color w:val="666666"/>
          <w:sz w:val="20"/>
          <w:szCs w:val="20"/>
        </w:rPr>
        <w:t>Provisions of section 340 (2) is in the nature of an advantage which provided an opportunity to accused persons to disprove allegations against him.</w:t>
      </w:r>
    </w:p>
    <w:p w:rsidR="000A091A" w:rsidRDefault="000A091A" w:rsidP="000A091A">
      <w:pPr>
        <w:pStyle w:val="Heading2"/>
        <w:shd w:val="clear" w:color="auto" w:fill="FFFFFF"/>
        <w:spacing w:before="0"/>
        <w:rPr>
          <w:rFonts w:ascii="Trebuchet MS" w:hAnsi="Trebuchet MS"/>
          <w:color w:val="FFFFFF"/>
          <w:sz w:val="21"/>
          <w:szCs w:val="21"/>
        </w:rPr>
      </w:pPr>
      <w:proofErr w:type="gramStart"/>
      <w:r>
        <w:rPr>
          <w:rFonts w:ascii="Trebuchet MS" w:hAnsi="Trebuchet MS"/>
          <w:color w:val="FFFFFF"/>
          <w:sz w:val="21"/>
          <w:szCs w:val="21"/>
        </w:rPr>
        <w:t>cannot</w:t>
      </w:r>
      <w:proofErr w:type="gramEnd"/>
      <w:r>
        <w:rPr>
          <w:rFonts w:ascii="Trebuchet MS" w:hAnsi="Trebuchet MS"/>
          <w:color w:val="FFFFFF"/>
          <w:sz w:val="21"/>
          <w:szCs w:val="21"/>
        </w:rPr>
        <w:t xml:space="preserve"> be compelled to be a witness</w:t>
      </w:r>
    </w:p>
    <w:p w:rsidR="000A091A" w:rsidRDefault="000A091A" w:rsidP="000A091A">
      <w:pPr>
        <w:shd w:val="clear" w:color="auto" w:fill="FFFFFF"/>
        <w:spacing w:after="240"/>
        <w:rPr>
          <w:rFonts w:ascii="Trebuchet MS" w:hAnsi="Trebuchet MS"/>
          <w:color w:val="666666"/>
          <w:sz w:val="20"/>
          <w:szCs w:val="20"/>
        </w:rPr>
      </w:pPr>
      <w:r>
        <w:rPr>
          <w:rFonts w:ascii="Trebuchet MS" w:hAnsi="Trebuchet MS"/>
          <w:color w:val="666666"/>
          <w:sz w:val="20"/>
          <w:szCs w:val="20"/>
        </w:rPr>
        <w:t>Accused cannot be compelled to be a witness against himself under section 340(2)</w:t>
      </w:r>
      <w:proofErr w:type="spellStart"/>
      <w:r>
        <w:rPr>
          <w:rFonts w:ascii="Trebuchet MS" w:hAnsi="Trebuchet MS"/>
          <w:color w:val="666666"/>
          <w:sz w:val="20"/>
          <w:szCs w:val="20"/>
        </w:rPr>
        <w:t>crpc</w:t>
      </w:r>
      <w:proofErr w:type="spellEnd"/>
      <w:r>
        <w:rPr>
          <w:rFonts w:ascii="Trebuchet MS" w:hAnsi="Trebuchet MS"/>
          <w:color w:val="666666"/>
          <w:sz w:val="20"/>
          <w:szCs w:val="20"/>
        </w:rPr>
        <w:t xml:space="preserve">   and as such the provisions are not </w:t>
      </w:r>
      <w:proofErr w:type="spellStart"/>
      <w:r>
        <w:rPr>
          <w:rFonts w:ascii="Trebuchet MS" w:hAnsi="Trebuchet MS"/>
          <w:color w:val="666666"/>
          <w:sz w:val="20"/>
          <w:szCs w:val="20"/>
        </w:rPr>
        <w:t>violative</w:t>
      </w:r>
      <w:proofErr w:type="spellEnd"/>
      <w:r>
        <w:rPr>
          <w:rFonts w:ascii="Trebuchet MS" w:hAnsi="Trebuchet MS"/>
          <w:color w:val="666666"/>
          <w:sz w:val="20"/>
          <w:szCs w:val="20"/>
        </w:rPr>
        <w:t xml:space="preserve">  of Article 13 (b) of the constitution.(  1990P.Cr.L.J. 1073 (DB)</w:t>
      </w:r>
    </w:p>
    <w:p w:rsidR="000A091A" w:rsidRDefault="000A091A" w:rsidP="000A091A">
      <w:pPr>
        <w:pStyle w:val="Heading2"/>
        <w:shd w:val="clear" w:color="auto" w:fill="FFFFFF"/>
        <w:spacing w:before="0"/>
        <w:rPr>
          <w:rFonts w:ascii="Trebuchet MS" w:hAnsi="Trebuchet MS"/>
          <w:color w:val="FFFFFF"/>
          <w:sz w:val="21"/>
          <w:szCs w:val="21"/>
        </w:rPr>
      </w:pPr>
      <w:r>
        <w:rPr>
          <w:rFonts w:ascii="Trebuchet MS" w:hAnsi="Trebuchet MS"/>
          <w:color w:val="FFFFFF"/>
          <w:sz w:val="21"/>
          <w:szCs w:val="21"/>
        </w:rPr>
        <w:t>Statement on oath</w:t>
      </w:r>
    </w:p>
    <w:p w:rsidR="000A091A" w:rsidRDefault="000A091A" w:rsidP="000A091A">
      <w:pPr>
        <w:shd w:val="clear" w:color="auto" w:fill="FFFFFF"/>
        <w:spacing w:after="240"/>
        <w:rPr>
          <w:rFonts w:ascii="Trebuchet MS" w:hAnsi="Trebuchet MS"/>
          <w:color w:val="666666"/>
          <w:sz w:val="20"/>
          <w:szCs w:val="20"/>
        </w:rPr>
      </w:pPr>
      <w:r>
        <w:rPr>
          <w:rFonts w:ascii="Trebuchet MS" w:hAnsi="Trebuchet MS"/>
          <w:color w:val="666666"/>
          <w:sz w:val="20"/>
          <w:szCs w:val="20"/>
        </w:rPr>
        <w:t xml:space="preserve">If the accused makes a statement on oath under section 340(2) he is to be cross examined by the </w:t>
      </w:r>
      <w:proofErr w:type="gramStart"/>
      <w:r>
        <w:rPr>
          <w:rFonts w:ascii="Trebuchet MS" w:hAnsi="Trebuchet MS"/>
          <w:color w:val="666666"/>
          <w:sz w:val="20"/>
          <w:szCs w:val="20"/>
        </w:rPr>
        <w:t>prosecutor .</w:t>
      </w:r>
      <w:proofErr w:type="gramEnd"/>
    </w:p>
    <w:p w:rsidR="000A091A" w:rsidRDefault="000A091A" w:rsidP="000A091A">
      <w:pPr>
        <w:pStyle w:val="Heading2"/>
        <w:shd w:val="clear" w:color="auto" w:fill="FFFFFF"/>
        <w:spacing w:before="0"/>
        <w:rPr>
          <w:rFonts w:ascii="Trebuchet MS" w:hAnsi="Trebuchet MS"/>
          <w:color w:val="FFFFFF"/>
          <w:sz w:val="21"/>
          <w:szCs w:val="21"/>
        </w:rPr>
      </w:pPr>
      <w:proofErr w:type="spellStart"/>
      <w:proofErr w:type="gramStart"/>
      <w:r>
        <w:rPr>
          <w:rFonts w:ascii="Trebuchet MS" w:hAnsi="Trebuchet MS"/>
          <w:color w:val="FFFFFF"/>
          <w:sz w:val="21"/>
          <w:szCs w:val="21"/>
        </w:rPr>
        <w:t>incrimating</w:t>
      </w:r>
      <w:proofErr w:type="spellEnd"/>
      <w:proofErr w:type="gramEnd"/>
      <w:r>
        <w:rPr>
          <w:rFonts w:ascii="Trebuchet MS" w:hAnsi="Trebuchet MS"/>
          <w:color w:val="FFFFFF"/>
          <w:sz w:val="21"/>
          <w:szCs w:val="21"/>
        </w:rPr>
        <w:t xml:space="preserve"> questions</w:t>
      </w:r>
    </w:p>
    <w:p w:rsidR="000A091A" w:rsidRDefault="000A091A" w:rsidP="000A091A">
      <w:pPr>
        <w:shd w:val="clear" w:color="auto" w:fill="FFFFFF"/>
        <w:rPr>
          <w:rFonts w:ascii="Trebuchet MS" w:hAnsi="Trebuchet MS"/>
          <w:color w:val="666666"/>
          <w:sz w:val="20"/>
          <w:szCs w:val="20"/>
        </w:rPr>
      </w:pPr>
      <w:r>
        <w:rPr>
          <w:rFonts w:ascii="Trebuchet MS" w:hAnsi="Trebuchet MS"/>
          <w:color w:val="666666"/>
          <w:sz w:val="20"/>
          <w:szCs w:val="20"/>
        </w:rPr>
        <w:t xml:space="preserve">During the cross examination the prosecutor is bound to ask him questions which may incriminate him in the commission of the offence, which will in fact amount to compelling him to be a witness against </w:t>
      </w:r>
      <w:proofErr w:type="spellStart"/>
      <w:r>
        <w:rPr>
          <w:rFonts w:ascii="Trebuchet MS" w:hAnsi="Trebuchet MS"/>
          <w:color w:val="666666"/>
          <w:sz w:val="20"/>
          <w:szCs w:val="20"/>
        </w:rPr>
        <w:t>himself.</w:t>
      </w:r>
      <w:proofErr w:type="gramStart"/>
      <w:r>
        <w:rPr>
          <w:rFonts w:ascii="Trebuchet MS" w:hAnsi="Trebuchet MS"/>
          <w:color w:val="666666"/>
          <w:sz w:val="20"/>
          <w:szCs w:val="20"/>
        </w:rPr>
        <w:t>,which</w:t>
      </w:r>
      <w:proofErr w:type="spellEnd"/>
      <w:proofErr w:type="gramEnd"/>
      <w:r>
        <w:rPr>
          <w:rFonts w:ascii="Trebuchet MS" w:hAnsi="Trebuchet MS"/>
          <w:color w:val="666666"/>
          <w:sz w:val="20"/>
          <w:szCs w:val="20"/>
        </w:rPr>
        <w:t xml:space="preserve"> is prohibited by clause (b) of Article 13 of the Constitution.</w:t>
      </w:r>
    </w:p>
    <w:p w:rsidR="000A091A" w:rsidRDefault="000A091A" w:rsidP="000A091A">
      <w:pPr>
        <w:pStyle w:val="Heading2"/>
        <w:shd w:val="clear" w:color="auto" w:fill="FFFFFF"/>
        <w:spacing w:before="0"/>
        <w:rPr>
          <w:rFonts w:ascii="Trebuchet MS" w:hAnsi="Trebuchet MS"/>
          <w:color w:val="FFFFFF"/>
          <w:sz w:val="21"/>
          <w:szCs w:val="21"/>
        </w:rPr>
      </w:pPr>
      <w:r>
        <w:rPr>
          <w:rFonts w:ascii="Trebuchet MS" w:hAnsi="Trebuchet MS"/>
          <w:color w:val="FFFFFF"/>
          <w:sz w:val="21"/>
          <w:szCs w:val="21"/>
        </w:rPr>
        <w:t xml:space="preserve">PLJ1989 </w:t>
      </w:r>
      <w:proofErr w:type="spellStart"/>
      <w:r>
        <w:rPr>
          <w:rFonts w:ascii="Trebuchet MS" w:hAnsi="Trebuchet MS"/>
          <w:color w:val="FFFFFF"/>
          <w:sz w:val="21"/>
          <w:szCs w:val="21"/>
        </w:rPr>
        <w:t>Cr.C</w:t>
      </w:r>
      <w:proofErr w:type="spellEnd"/>
      <w:r>
        <w:rPr>
          <w:rFonts w:ascii="Trebuchet MS" w:hAnsi="Trebuchet MS"/>
          <w:color w:val="FFFFFF"/>
          <w:sz w:val="21"/>
          <w:szCs w:val="21"/>
        </w:rPr>
        <w:t>. 64</w:t>
      </w:r>
    </w:p>
    <w:p w:rsidR="000A091A" w:rsidRDefault="000A091A" w:rsidP="000A091A">
      <w:pPr>
        <w:shd w:val="clear" w:color="auto" w:fill="FFFFFF"/>
        <w:rPr>
          <w:rFonts w:ascii="Trebuchet MS" w:hAnsi="Trebuchet MS"/>
          <w:color w:val="666666"/>
          <w:sz w:val="20"/>
          <w:szCs w:val="20"/>
        </w:rPr>
      </w:pPr>
      <w:r>
        <w:rPr>
          <w:rFonts w:ascii="Trebuchet MS" w:hAnsi="Trebuchet MS"/>
          <w:color w:val="666666"/>
          <w:sz w:val="20"/>
          <w:szCs w:val="20"/>
        </w:rPr>
        <w:t>It is pretty evident that the section 340 (2) is inconsistent   with clause (B) of Article 13 of the Constitution.</w:t>
      </w:r>
    </w:p>
    <w:p w:rsidR="000A091A" w:rsidRDefault="000A091A" w:rsidP="000A091A">
      <w:pPr>
        <w:pStyle w:val="Heading2"/>
        <w:shd w:val="clear" w:color="auto" w:fill="FFFFFF"/>
        <w:spacing w:before="0"/>
        <w:rPr>
          <w:rFonts w:ascii="Trebuchet MS" w:hAnsi="Trebuchet MS"/>
          <w:color w:val="FFFFFF"/>
          <w:sz w:val="21"/>
          <w:szCs w:val="21"/>
        </w:rPr>
      </w:pPr>
      <w:proofErr w:type="gramStart"/>
      <w:r>
        <w:rPr>
          <w:rFonts w:ascii="Trebuchet MS" w:hAnsi="Trebuchet MS"/>
          <w:color w:val="FFFFFF"/>
          <w:sz w:val="21"/>
          <w:szCs w:val="21"/>
        </w:rPr>
        <w:t>section</w:t>
      </w:r>
      <w:proofErr w:type="gramEnd"/>
      <w:r>
        <w:rPr>
          <w:rFonts w:ascii="Trebuchet MS" w:hAnsi="Trebuchet MS"/>
          <w:color w:val="FFFFFF"/>
          <w:sz w:val="21"/>
          <w:szCs w:val="21"/>
        </w:rPr>
        <w:t xml:space="preserve"> 342 and 340 (2) provides  valuable rights</w:t>
      </w:r>
    </w:p>
    <w:p w:rsidR="000A091A" w:rsidRDefault="000A091A" w:rsidP="000A091A">
      <w:pPr>
        <w:shd w:val="clear" w:color="auto" w:fill="FFFFFF"/>
        <w:rPr>
          <w:rFonts w:ascii="Trebuchet MS" w:hAnsi="Trebuchet MS"/>
          <w:color w:val="666666"/>
          <w:sz w:val="20"/>
          <w:szCs w:val="20"/>
        </w:rPr>
      </w:pPr>
      <w:r>
        <w:rPr>
          <w:rFonts w:ascii="Trebuchet MS" w:hAnsi="Trebuchet MS"/>
          <w:color w:val="666666"/>
          <w:sz w:val="20"/>
          <w:szCs w:val="20"/>
        </w:rPr>
        <w:t xml:space="preserve">Section 342 and section 340(2) are valuable rights which accrue to an accused for explaining incriminating evidence standing against him as well as for defending himself in his capacity as a witness. These are basic rights. Therefore opportunity ought to be provided with respect to his </w:t>
      </w:r>
      <w:r>
        <w:rPr>
          <w:rFonts w:ascii="Trebuchet MS" w:hAnsi="Trebuchet MS"/>
          <w:color w:val="666666"/>
          <w:sz w:val="20"/>
          <w:szCs w:val="20"/>
        </w:rPr>
        <w:lastRenderedPageBreak/>
        <w:t xml:space="preserve">examination under section 342 or for his appearing as his own witness under section 340(2) so that he is left with no grievance of having not been heard personally. </w:t>
      </w:r>
      <w:proofErr w:type="gramStart"/>
      <w:r>
        <w:rPr>
          <w:rFonts w:ascii="Trebuchet MS" w:hAnsi="Trebuchet MS"/>
          <w:color w:val="666666"/>
          <w:sz w:val="20"/>
          <w:szCs w:val="20"/>
        </w:rPr>
        <w:t>(NLR 2004 Cr. 326 (DB).</w:t>
      </w:r>
      <w:proofErr w:type="gramEnd"/>
    </w:p>
    <w:p w:rsidR="000A091A" w:rsidRDefault="000A091A" w:rsidP="000A091A">
      <w:pPr>
        <w:pStyle w:val="Heading2"/>
        <w:shd w:val="clear" w:color="auto" w:fill="FFFFFF"/>
        <w:spacing w:before="0"/>
        <w:rPr>
          <w:rFonts w:ascii="Trebuchet MS" w:hAnsi="Trebuchet MS"/>
          <w:color w:val="FFFFFF"/>
          <w:sz w:val="21"/>
          <w:szCs w:val="21"/>
        </w:rPr>
      </w:pPr>
      <w:r>
        <w:rPr>
          <w:rFonts w:ascii="Trebuchet MS" w:hAnsi="Trebuchet MS"/>
          <w:color w:val="FFFFFF"/>
          <w:sz w:val="21"/>
          <w:szCs w:val="21"/>
        </w:rPr>
        <w:t xml:space="preserve">STATEMENT UNDER SECTION 342 CANNOT </w:t>
      </w:r>
      <w:proofErr w:type="gramStart"/>
      <w:r>
        <w:rPr>
          <w:rFonts w:ascii="Trebuchet MS" w:hAnsi="Trebuchet MS"/>
          <w:color w:val="FFFFFF"/>
          <w:sz w:val="21"/>
          <w:szCs w:val="21"/>
        </w:rPr>
        <w:t>BE  TREATED</w:t>
      </w:r>
      <w:proofErr w:type="gramEnd"/>
      <w:r>
        <w:rPr>
          <w:rFonts w:ascii="Trebuchet MS" w:hAnsi="Trebuchet MS"/>
          <w:color w:val="FFFFFF"/>
          <w:sz w:val="21"/>
          <w:szCs w:val="21"/>
        </w:rPr>
        <w:t xml:space="preserve"> AS STATEMENT UNDER SECTION 340(2)</w:t>
      </w:r>
    </w:p>
    <w:p w:rsidR="000A091A" w:rsidRDefault="000A091A" w:rsidP="000A091A">
      <w:pPr>
        <w:shd w:val="clear" w:color="auto" w:fill="FFFFFF"/>
        <w:spacing w:after="240"/>
        <w:rPr>
          <w:rFonts w:ascii="Trebuchet MS" w:hAnsi="Trebuchet MS"/>
          <w:color w:val="666666"/>
          <w:sz w:val="20"/>
          <w:szCs w:val="20"/>
        </w:rPr>
      </w:pPr>
      <w:r>
        <w:rPr>
          <w:rFonts w:ascii="Trebuchet MS" w:hAnsi="Trebuchet MS"/>
          <w:color w:val="666666"/>
          <w:sz w:val="20"/>
          <w:szCs w:val="20"/>
        </w:rPr>
        <w:t xml:space="preserve">Statement of accused on oath under section 340(2) cannot be equated with the statement required to be recorded under section 342 </w:t>
      </w:r>
      <w:proofErr w:type="spellStart"/>
      <w:r>
        <w:rPr>
          <w:rFonts w:ascii="Trebuchet MS" w:hAnsi="Trebuchet MS"/>
          <w:color w:val="666666"/>
          <w:sz w:val="20"/>
          <w:szCs w:val="20"/>
        </w:rPr>
        <w:t>crpc</w:t>
      </w:r>
      <w:proofErr w:type="spellEnd"/>
      <w:r>
        <w:rPr>
          <w:rFonts w:ascii="Trebuchet MS" w:hAnsi="Trebuchet MS"/>
          <w:color w:val="666666"/>
          <w:sz w:val="20"/>
          <w:szCs w:val="20"/>
        </w:rPr>
        <w:t xml:space="preserve"> because the purpose of examination of accused under section 342 is almost different from his examination under section 340 (2) .Under section 342 explanation of accused is sought about important and material pieces of prosecution evidence appearing against him, while under section 340(2) evidence is offered to disprove the case set up by the prosecution ( 2007 </w:t>
      </w:r>
      <w:proofErr w:type="spellStart"/>
      <w:r>
        <w:rPr>
          <w:rFonts w:ascii="Trebuchet MS" w:hAnsi="Trebuchet MS"/>
          <w:color w:val="666666"/>
          <w:sz w:val="20"/>
          <w:szCs w:val="20"/>
        </w:rPr>
        <w:t>P.Cr.L.J</w:t>
      </w:r>
      <w:proofErr w:type="spellEnd"/>
      <w:r>
        <w:rPr>
          <w:rFonts w:ascii="Trebuchet MS" w:hAnsi="Trebuchet MS"/>
          <w:color w:val="666666"/>
          <w:sz w:val="20"/>
          <w:szCs w:val="20"/>
        </w:rPr>
        <w:t>. 133)</w:t>
      </w:r>
    </w:p>
    <w:p w:rsidR="000A091A" w:rsidRDefault="000A091A" w:rsidP="000A091A">
      <w:pPr>
        <w:pStyle w:val="Heading2"/>
        <w:shd w:val="clear" w:color="auto" w:fill="FFFFFF"/>
        <w:spacing w:before="0"/>
        <w:rPr>
          <w:rFonts w:ascii="Trebuchet MS" w:hAnsi="Trebuchet MS"/>
          <w:color w:val="FFFFFF"/>
          <w:sz w:val="21"/>
          <w:szCs w:val="21"/>
        </w:rPr>
      </w:pPr>
      <w:proofErr w:type="gramStart"/>
      <w:r>
        <w:rPr>
          <w:rFonts w:ascii="Trebuchet MS" w:hAnsi="Trebuchet MS"/>
          <w:color w:val="FFFFFF"/>
          <w:sz w:val="21"/>
          <w:szCs w:val="21"/>
        </w:rPr>
        <w:t>section</w:t>
      </w:r>
      <w:proofErr w:type="gramEnd"/>
      <w:r>
        <w:rPr>
          <w:rFonts w:ascii="Trebuchet MS" w:hAnsi="Trebuchet MS"/>
          <w:color w:val="FFFFFF"/>
          <w:sz w:val="21"/>
          <w:szCs w:val="21"/>
        </w:rPr>
        <w:t xml:space="preserve"> 340(2) mandatory provision </w:t>
      </w:r>
    </w:p>
    <w:p w:rsidR="000A091A" w:rsidRDefault="000A091A" w:rsidP="000A091A">
      <w:pPr>
        <w:shd w:val="clear" w:color="auto" w:fill="FFFFFF"/>
        <w:spacing w:after="240"/>
        <w:rPr>
          <w:rFonts w:ascii="Trebuchet MS" w:hAnsi="Trebuchet MS"/>
          <w:color w:val="666666"/>
          <w:sz w:val="20"/>
          <w:szCs w:val="20"/>
        </w:rPr>
      </w:pPr>
      <w:r>
        <w:rPr>
          <w:rFonts w:ascii="Trebuchet MS" w:hAnsi="Trebuchet MS"/>
          <w:color w:val="666666"/>
          <w:sz w:val="20"/>
          <w:szCs w:val="20"/>
        </w:rPr>
        <w:t xml:space="preserve">Provisions of section 340(2) are </w:t>
      </w:r>
      <w:proofErr w:type="gramStart"/>
      <w:r>
        <w:rPr>
          <w:rFonts w:ascii="Trebuchet MS" w:hAnsi="Trebuchet MS"/>
          <w:color w:val="666666"/>
          <w:sz w:val="20"/>
          <w:szCs w:val="20"/>
        </w:rPr>
        <w:t>mandatory ,court</w:t>
      </w:r>
      <w:proofErr w:type="gramEnd"/>
      <w:r>
        <w:rPr>
          <w:rFonts w:ascii="Trebuchet MS" w:hAnsi="Trebuchet MS"/>
          <w:color w:val="666666"/>
          <w:sz w:val="20"/>
          <w:szCs w:val="20"/>
        </w:rPr>
        <w:t xml:space="preserve"> is duty bound to examine accused on oath and accused has to give evidence on oath when called upon by the court  to meet the requirements of section 340(2) as accused </w:t>
      </w:r>
      <w:proofErr w:type="spellStart"/>
      <w:r>
        <w:rPr>
          <w:rFonts w:ascii="Trebuchet MS" w:hAnsi="Trebuchet MS"/>
          <w:color w:val="666666"/>
          <w:sz w:val="20"/>
          <w:szCs w:val="20"/>
        </w:rPr>
        <w:t>can not</w:t>
      </w:r>
      <w:proofErr w:type="spellEnd"/>
      <w:r>
        <w:rPr>
          <w:rFonts w:ascii="Trebuchet MS" w:hAnsi="Trebuchet MS"/>
          <w:color w:val="666666"/>
          <w:sz w:val="20"/>
          <w:szCs w:val="20"/>
        </w:rPr>
        <w:t xml:space="preserve"> escape doing so.</w:t>
      </w:r>
    </w:p>
    <w:p w:rsidR="000A091A" w:rsidRDefault="000A091A" w:rsidP="000A091A">
      <w:pPr>
        <w:pStyle w:val="Heading2"/>
        <w:shd w:val="clear" w:color="auto" w:fill="FFFFFF"/>
        <w:spacing w:before="0"/>
        <w:rPr>
          <w:rFonts w:ascii="Trebuchet MS" w:hAnsi="Trebuchet MS"/>
          <w:color w:val="FFFFFF"/>
          <w:sz w:val="21"/>
          <w:szCs w:val="21"/>
        </w:rPr>
      </w:pPr>
      <w:r>
        <w:rPr>
          <w:rFonts w:ascii="Trebuchet MS" w:hAnsi="Trebuchet MS"/>
          <w:color w:val="FFFFFF"/>
          <w:sz w:val="21"/>
          <w:szCs w:val="21"/>
        </w:rPr>
        <w:t>Omission causes illegality</w:t>
      </w:r>
    </w:p>
    <w:p w:rsidR="000A091A" w:rsidRDefault="000A091A" w:rsidP="000A091A">
      <w:pPr>
        <w:shd w:val="clear" w:color="auto" w:fill="FFFFFF"/>
        <w:spacing w:after="240"/>
        <w:rPr>
          <w:rFonts w:ascii="Trebuchet MS" w:hAnsi="Trebuchet MS"/>
          <w:color w:val="666666"/>
          <w:sz w:val="20"/>
          <w:szCs w:val="20"/>
        </w:rPr>
      </w:pPr>
      <w:r>
        <w:rPr>
          <w:rFonts w:ascii="Trebuchet MS" w:hAnsi="Trebuchet MS"/>
          <w:color w:val="666666"/>
          <w:sz w:val="20"/>
          <w:szCs w:val="20"/>
        </w:rPr>
        <w:t xml:space="preserve">Omission to record statement of accused on oath would </w:t>
      </w:r>
      <w:proofErr w:type="gramStart"/>
      <w:r>
        <w:rPr>
          <w:rFonts w:ascii="Trebuchet MS" w:hAnsi="Trebuchet MS"/>
          <w:color w:val="666666"/>
          <w:sz w:val="20"/>
          <w:szCs w:val="20"/>
        </w:rPr>
        <w:t>be  an</w:t>
      </w:r>
      <w:proofErr w:type="gramEnd"/>
      <w:r>
        <w:rPr>
          <w:rFonts w:ascii="Trebuchet MS" w:hAnsi="Trebuchet MS"/>
          <w:color w:val="666666"/>
          <w:sz w:val="20"/>
          <w:szCs w:val="20"/>
        </w:rPr>
        <w:t xml:space="preserve"> illegality and not an irregularity curable under section 537 </w:t>
      </w:r>
      <w:proofErr w:type="spellStart"/>
      <w:r>
        <w:rPr>
          <w:rFonts w:ascii="Trebuchet MS" w:hAnsi="Trebuchet MS"/>
          <w:color w:val="666666"/>
          <w:sz w:val="20"/>
          <w:szCs w:val="20"/>
        </w:rPr>
        <w:t>crpc</w:t>
      </w:r>
      <w:proofErr w:type="spellEnd"/>
    </w:p>
    <w:p w:rsidR="000A091A" w:rsidRDefault="000A091A" w:rsidP="000A091A">
      <w:pPr>
        <w:pStyle w:val="Heading2"/>
        <w:shd w:val="clear" w:color="auto" w:fill="FFFFFF"/>
        <w:spacing w:before="0"/>
        <w:rPr>
          <w:rFonts w:ascii="Trebuchet MS" w:hAnsi="Trebuchet MS"/>
          <w:color w:val="FFFFFF"/>
          <w:sz w:val="21"/>
          <w:szCs w:val="21"/>
        </w:rPr>
      </w:pPr>
      <w:r>
        <w:rPr>
          <w:rFonts w:ascii="Trebuchet MS" w:hAnsi="Trebuchet MS"/>
          <w:color w:val="FFFFFF"/>
          <w:sz w:val="21"/>
          <w:szCs w:val="21"/>
        </w:rPr>
        <w:t xml:space="preserve">Basic difference between </w:t>
      </w:r>
      <w:proofErr w:type="gramStart"/>
      <w:r>
        <w:rPr>
          <w:rFonts w:ascii="Trebuchet MS" w:hAnsi="Trebuchet MS"/>
          <w:color w:val="FFFFFF"/>
          <w:sz w:val="21"/>
          <w:szCs w:val="21"/>
        </w:rPr>
        <w:t>section  342</w:t>
      </w:r>
      <w:proofErr w:type="gramEnd"/>
      <w:r>
        <w:rPr>
          <w:rFonts w:ascii="Trebuchet MS" w:hAnsi="Trebuchet MS"/>
          <w:color w:val="FFFFFF"/>
          <w:sz w:val="21"/>
          <w:szCs w:val="21"/>
        </w:rPr>
        <w:t xml:space="preserve"> and section 340</w:t>
      </w:r>
    </w:p>
    <w:p w:rsidR="000A091A" w:rsidRDefault="000A091A" w:rsidP="000A091A">
      <w:pPr>
        <w:pStyle w:val="Heading2"/>
        <w:shd w:val="clear" w:color="auto" w:fill="FFFFFF"/>
        <w:spacing w:before="0"/>
        <w:jc w:val="center"/>
        <w:rPr>
          <w:rFonts w:ascii="Trebuchet MS" w:hAnsi="Trebuchet MS"/>
          <w:color w:val="FFFFFF"/>
          <w:sz w:val="21"/>
          <w:szCs w:val="21"/>
        </w:rPr>
      </w:pPr>
      <w:r>
        <w:rPr>
          <w:rFonts w:ascii="Trebuchet MS" w:hAnsi="Trebuchet MS"/>
          <w:noProof/>
          <w:color w:val="B87209"/>
          <w:sz w:val="21"/>
          <w:szCs w:val="21"/>
        </w:rPr>
        <w:drawing>
          <wp:inline distT="0" distB="0" distL="0" distR="0">
            <wp:extent cx="2143125" cy="2143125"/>
            <wp:effectExtent l="19050" t="0" r="9525" b="0"/>
            <wp:docPr id="4" name="Picture 4" descr="https://2.bp.blogspot.com/-YwMx-e_jHZA/WcQOhhz3GcI/AAAAAAAAAcI/QAnrMsdrx5A6Kt-fwWL3oOipN2MT0EfMwCLcBGAs/s1600/downloa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YwMx-e_jHZA/WcQOhhz3GcI/AAAAAAAAAcI/QAnrMsdrx5A6Kt-fwWL3oOipN2MT0EfMwCLcBGAs/s1600/download.jpg">
                      <a:hlinkClick r:id="rId5"/>
                    </pic:cNvPr>
                    <pic:cNvPicPr>
                      <a:picLocks noChangeAspect="1" noChangeArrowheads="1"/>
                    </pic:cNvPicPr>
                  </pic:nvPicPr>
                  <pic:blipFill>
                    <a:blip r:embed="rId6"/>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A091A" w:rsidRDefault="000A091A" w:rsidP="000A091A">
      <w:pPr>
        <w:shd w:val="clear" w:color="auto" w:fill="FFFFFF"/>
        <w:spacing w:after="240"/>
        <w:rPr>
          <w:rFonts w:ascii="Trebuchet MS" w:hAnsi="Trebuchet MS"/>
          <w:color w:val="666666"/>
          <w:sz w:val="20"/>
          <w:szCs w:val="20"/>
        </w:rPr>
      </w:pPr>
      <w:r>
        <w:rPr>
          <w:rFonts w:ascii="Trebuchet MS" w:hAnsi="Trebuchet MS"/>
          <w:color w:val="666666"/>
          <w:sz w:val="20"/>
          <w:szCs w:val="20"/>
        </w:rPr>
        <w:br/>
        <w:t>Section 340(2) is directed to the person accused.</w:t>
      </w:r>
      <w:r>
        <w:rPr>
          <w:rFonts w:ascii="Trebuchet MS" w:hAnsi="Trebuchet MS"/>
          <w:color w:val="666666"/>
          <w:sz w:val="20"/>
          <w:szCs w:val="20"/>
        </w:rPr>
        <w:br/>
      </w:r>
      <w:r>
        <w:rPr>
          <w:rFonts w:ascii="Trebuchet MS" w:hAnsi="Trebuchet MS"/>
          <w:color w:val="666666"/>
          <w:sz w:val="20"/>
          <w:szCs w:val="20"/>
        </w:rPr>
        <w:br/>
        <w:t>Section 342 is directed to the Court.</w:t>
      </w:r>
    </w:p>
    <w:p w:rsidR="000A091A" w:rsidRDefault="000A091A" w:rsidP="000A091A">
      <w:pPr>
        <w:pStyle w:val="Heading2"/>
        <w:shd w:val="clear" w:color="auto" w:fill="FFFFFF"/>
        <w:spacing w:before="0"/>
        <w:rPr>
          <w:rFonts w:ascii="Trebuchet MS" w:hAnsi="Trebuchet MS"/>
          <w:color w:val="FFFFFF"/>
          <w:sz w:val="21"/>
          <w:szCs w:val="21"/>
        </w:rPr>
      </w:pPr>
      <w:r>
        <w:rPr>
          <w:rFonts w:ascii="Trebuchet MS" w:hAnsi="Trebuchet MS"/>
          <w:color w:val="FFFFFF"/>
          <w:sz w:val="21"/>
          <w:szCs w:val="21"/>
        </w:rPr>
        <w:t>PLD 1988 Lah.368</w:t>
      </w:r>
    </w:p>
    <w:p w:rsidR="00554180" w:rsidRPr="000A091A" w:rsidRDefault="00554180" w:rsidP="000A091A"/>
    <w:sectPr w:rsidR="00554180" w:rsidRPr="000A0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541"/>
    <w:multiLevelType w:val="multilevel"/>
    <w:tmpl w:val="A21C7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02ED"/>
    <w:multiLevelType w:val="multilevel"/>
    <w:tmpl w:val="EDD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02212"/>
    <w:multiLevelType w:val="multilevel"/>
    <w:tmpl w:val="AE94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F3C2D"/>
    <w:multiLevelType w:val="multilevel"/>
    <w:tmpl w:val="86E0E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F3DCC"/>
    <w:multiLevelType w:val="multilevel"/>
    <w:tmpl w:val="D68C5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47599"/>
    <w:multiLevelType w:val="multilevel"/>
    <w:tmpl w:val="2F1A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43886"/>
    <w:multiLevelType w:val="multilevel"/>
    <w:tmpl w:val="3B1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D2F66"/>
    <w:multiLevelType w:val="multilevel"/>
    <w:tmpl w:val="25A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22553"/>
    <w:multiLevelType w:val="multilevel"/>
    <w:tmpl w:val="440AA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DE3A5B"/>
    <w:multiLevelType w:val="multilevel"/>
    <w:tmpl w:val="FE68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2196E"/>
    <w:multiLevelType w:val="multilevel"/>
    <w:tmpl w:val="8F3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656076"/>
    <w:multiLevelType w:val="multilevel"/>
    <w:tmpl w:val="C6C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2F14DB"/>
    <w:multiLevelType w:val="multilevel"/>
    <w:tmpl w:val="A83C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FF462C"/>
    <w:multiLevelType w:val="multilevel"/>
    <w:tmpl w:val="7B1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7E30E7"/>
    <w:multiLevelType w:val="multilevel"/>
    <w:tmpl w:val="8996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8C6E72"/>
    <w:multiLevelType w:val="multilevel"/>
    <w:tmpl w:val="976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13"/>
  </w:num>
  <w:num w:numId="5">
    <w:abstractNumId w:val="10"/>
  </w:num>
  <w:num w:numId="6">
    <w:abstractNumId w:val="11"/>
  </w:num>
  <w:num w:numId="7">
    <w:abstractNumId w:val="14"/>
  </w:num>
  <w:num w:numId="8">
    <w:abstractNumId w:val="6"/>
  </w:num>
  <w:num w:numId="9">
    <w:abstractNumId w:val="9"/>
  </w:num>
  <w:num w:numId="10">
    <w:abstractNumId w:val="12"/>
  </w:num>
  <w:num w:numId="11">
    <w:abstractNumId w:val="8"/>
  </w:num>
  <w:num w:numId="12">
    <w:abstractNumId w:val="0"/>
  </w:num>
  <w:num w:numId="13">
    <w:abstractNumId w:val="3"/>
  </w:num>
  <w:num w:numId="14">
    <w:abstractNumId w:val="4"/>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74E6"/>
    <w:rsid w:val="000A091A"/>
    <w:rsid w:val="002F517E"/>
    <w:rsid w:val="004524FF"/>
    <w:rsid w:val="00554180"/>
    <w:rsid w:val="008F7999"/>
    <w:rsid w:val="009E6C97"/>
    <w:rsid w:val="00A456E2"/>
    <w:rsid w:val="00BA03D5"/>
    <w:rsid w:val="00C474E6"/>
    <w:rsid w:val="00DC2ACB"/>
    <w:rsid w:val="00E81AE2"/>
    <w:rsid w:val="00EB7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2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2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56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2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24FF"/>
    <w:rPr>
      <w:rFonts w:asciiTheme="majorHAnsi" w:eastAsiaTheme="majorEastAsia" w:hAnsiTheme="majorHAnsi" w:cstheme="majorBidi"/>
      <w:b/>
      <w:bCs/>
      <w:color w:val="4F81BD" w:themeColor="accent1"/>
    </w:rPr>
  </w:style>
  <w:style w:type="character" w:customStyle="1" w:styleId="stmainservices">
    <w:name w:val="stmainservices"/>
    <w:basedOn w:val="DefaultParagraphFont"/>
    <w:rsid w:val="004524FF"/>
  </w:style>
  <w:style w:type="character" w:customStyle="1" w:styleId="stbubblehcount">
    <w:name w:val="stbubble_hcount"/>
    <w:basedOn w:val="DefaultParagraphFont"/>
    <w:rsid w:val="004524FF"/>
  </w:style>
  <w:style w:type="character" w:customStyle="1" w:styleId="chicklets">
    <w:name w:val="chicklets"/>
    <w:basedOn w:val="DefaultParagraphFont"/>
    <w:rsid w:val="004524FF"/>
  </w:style>
  <w:style w:type="paragraph" w:styleId="BalloonText">
    <w:name w:val="Balloon Text"/>
    <w:basedOn w:val="Normal"/>
    <w:link w:val="BalloonTextChar"/>
    <w:uiPriority w:val="99"/>
    <w:semiHidden/>
    <w:unhideWhenUsed/>
    <w:rsid w:val="000A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92319">
      <w:bodyDiv w:val="1"/>
      <w:marLeft w:val="0"/>
      <w:marRight w:val="0"/>
      <w:marTop w:val="0"/>
      <w:marBottom w:val="0"/>
      <w:divBdr>
        <w:top w:val="none" w:sz="0" w:space="0" w:color="auto"/>
        <w:left w:val="none" w:sz="0" w:space="0" w:color="auto"/>
        <w:bottom w:val="none" w:sz="0" w:space="0" w:color="auto"/>
        <w:right w:val="none" w:sz="0" w:space="0" w:color="auto"/>
      </w:divBdr>
      <w:divsChild>
        <w:div w:id="499466254">
          <w:marLeft w:val="0"/>
          <w:marRight w:val="0"/>
          <w:marTop w:val="0"/>
          <w:marBottom w:val="0"/>
          <w:divBdr>
            <w:top w:val="none" w:sz="0" w:space="0" w:color="auto"/>
            <w:left w:val="none" w:sz="0" w:space="0" w:color="auto"/>
            <w:bottom w:val="none" w:sz="0" w:space="0" w:color="auto"/>
            <w:right w:val="none" w:sz="0" w:space="0" w:color="auto"/>
          </w:divBdr>
        </w:div>
        <w:div w:id="1870096371">
          <w:marLeft w:val="0"/>
          <w:marRight w:val="0"/>
          <w:marTop w:val="0"/>
          <w:marBottom w:val="0"/>
          <w:divBdr>
            <w:top w:val="none" w:sz="0" w:space="0" w:color="auto"/>
            <w:left w:val="none" w:sz="0" w:space="0" w:color="auto"/>
            <w:bottom w:val="none" w:sz="0" w:space="0" w:color="auto"/>
            <w:right w:val="none" w:sz="0" w:space="0" w:color="auto"/>
          </w:divBdr>
        </w:div>
        <w:div w:id="1967198767">
          <w:marLeft w:val="0"/>
          <w:marRight w:val="0"/>
          <w:marTop w:val="0"/>
          <w:marBottom w:val="150"/>
          <w:divBdr>
            <w:top w:val="none" w:sz="0" w:space="0" w:color="auto"/>
            <w:left w:val="none" w:sz="0" w:space="0" w:color="auto"/>
            <w:bottom w:val="single" w:sz="6" w:space="8" w:color="DDDDDD"/>
            <w:right w:val="none" w:sz="0" w:space="0" w:color="auto"/>
          </w:divBdr>
        </w:div>
        <w:div w:id="865218426">
          <w:marLeft w:val="0"/>
          <w:marRight w:val="0"/>
          <w:marTop w:val="0"/>
          <w:marBottom w:val="0"/>
          <w:divBdr>
            <w:top w:val="none" w:sz="0" w:space="0" w:color="auto"/>
            <w:left w:val="none" w:sz="0" w:space="0" w:color="auto"/>
            <w:bottom w:val="none" w:sz="0" w:space="0" w:color="auto"/>
            <w:right w:val="none" w:sz="0" w:space="0" w:color="auto"/>
          </w:divBdr>
        </w:div>
      </w:divsChild>
    </w:div>
    <w:div w:id="30423225">
      <w:bodyDiv w:val="1"/>
      <w:marLeft w:val="0"/>
      <w:marRight w:val="0"/>
      <w:marTop w:val="0"/>
      <w:marBottom w:val="0"/>
      <w:divBdr>
        <w:top w:val="none" w:sz="0" w:space="0" w:color="auto"/>
        <w:left w:val="none" w:sz="0" w:space="0" w:color="auto"/>
        <w:bottom w:val="none" w:sz="0" w:space="0" w:color="auto"/>
        <w:right w:val="none" w:sz="0" w:space="0" w:color="auto"/>
      </w:divBdr>
      <w:divsChild>
        <w:div w:id="685835938">
          <w:marLeft w:val="0"/>
          <w:marRight w:val="0"/>
          <w:marTop w:val="0"/>
          <w:marBottom w:val="0"/>
          <w:divBdr>
            <w:top w:val="none" w:sz="0" w:space="0" w:color="auto"/>
            <w:left w:val="none" w:sz="0" w:space="0" w:color="auto"/>
            <w:bottom w:val="none" w:sz="0" w:space="0" w:color="auto"/>
            <w:right w:val="none" w:sz="0" w:space="0" w:color="auto"/>
          </w:divBdr>
          <w:divsChild>
            <w:div w:id="1118724024">
              <w:marLeft w:val="0"/>
              <w:marRight w:val="0"/>
              <w:marTop w:val="0"/>
              <w:marBottom w:val="0"/>
              <w:divBdr>
                <w:top w:val="none" w:sz="0" w:space="0" w:color="auto"/>
                <w:left w:val="none" w:sz="0" w:space="0" w:color="auto"/>
                <w:bottom w:val="none" w:sz="0" w:space="0" w:color="auto"/>
                <w:right w:val="none" w:sz="0" w:space="0" w:color="auto"/>
              </w:divBdr>
              <w:divsChild>
                <w:div w:id="1822119653">
                  <w:marLeft w:val="0"/>
                  <w:marRight w:val="0"/>
                  <w:marTop w:val="0"/>
                  <w:marBottom w:val="0"/>
                  <w:divBdr>
                    <w:top w:val="none" w:sz="0" w:space="0" w:color="auto"/>
                    <w:left w:val="none" w:sz="0" w:space="0" w:color="auto"/>
                    <w:bottom w:val="none" w:sz="0" w:space="0" w:color="auto"/>
                    <w:right w:val="none" w:sz="0" w:space="0" w:color="auto"/>
                  </w:divBdr>
                  <w:divsChild>
                    <w:div w:id="703873064">
                      <w:marLeft w:val="0"/>
                      <w:marRight w:val="0"/>
                      <w:marTop w:val="0"/>
                      <w:marBottom w:val="0"/>
                      <w:divBdr>
                        <w:top w:val="none" w:sz="0" w:space="0" w:color="auto"/>
                        <w:left w:val="none" w:sz="0" w:space="0" w:color="auto"/>
                        <w:bottom w:val="none" w:sz="0" w:space="0" w:color="auto"/>
                        <w:right w:val="none" w:sz="0" w:space="0" w:color="auto"/>
                      </w:divBdr>
                      <w:divsChild>
                        <w:div w:id="1397975005">
                          <w:marLeft w:val="0"/>
                          <w:marRight w:val="0"/>
                          <w:marTop w:val="0"/>
                          <w:marBottom w:val="0"/>
                          <w:divBdr>
                            <w:top w:val="none" w:sz="0" w:space="0" w:color="auto"/>
                            <w:left w:val="none" w:sz="0" w:space="0" w:color="auto"/>
                            <w:bottom w:val="none" w:sz="0" w:space="0" w:color="auto"/>
                            <w:right w:val="none" w:sz="0" w:space="0" w:color="auto"/>
                          </w:divBdr>
                          <w:divsChild>
                            <w:div w:id="1227230588">
                              <w:marLeft w:val="0"/>
                              <w:marRight w:val="0"/>
                              <w:marTop w:val="0"/>
                              <w:marBottom w:val="0"/>
                              <w:divBdr>
                                <w:top w:val="none" w:sz="0" w:space="0" w:color="auto"/>
                                <w:left w:val="none" w:sz="0" w:space="0" w:color="auto"/>
                                <w:bottom w:val="none" w:sz="0" w:space="0" w:color="auto"/>
                                <w:right w:val="none" w:sz="0" w:space="0" w:color="auto"/>
                              </w:divBdr>
                              <w:divsChild>
                                <w:div w:id="1754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590">
      <w:bodyDiv w:val="1"/>
      <w:marLeft w:val="0"/>
      <w:marRight w:val="0"/>
      <w:marTop w:val="0"/>
      <w:marBottom w:val="0"/>
      <w:divBdr>
        <w:top w:val="none" w:sz="0" w:space="0" w:color="auto"/>
        <w:left w:val="none" w:sz="0" w:space="0" w:color="auto"/>
        <w:bottom w:val="none" w:sz="0" w:space="0" w:color="auto"/>
        <w:right w:val="none" w:sz="0" w:space="0" w:color="auto"/>
      </w:divBdr>
    </w:div>
    <w:div w:id="246888886">
      <w:bodyDiv w:val="1"/>
      <w:marLeft w:val="0"/>
      <w:marRight w:val="0"/>
      <w:marTop w:val="0"/>
      <w:marBottom w:val="0"/>
      <w:divBdr>
        <w:top w:val="none" w:sz="0" w:space="0" w:color="auto"/>
        <w:left w:val="none" w:sz="0" w:space="0" w:color="auto"/>
        <w:bottom w:val="none" w:sz="0" w:space="0" w:color="auto"/>
        <w:right w:val="none" w:sz="0" w:space="0" w:color="auto"/>
      </w:divBdr>
    </w:div>
    <w:div w:id="292756079">
      <w:bodyDiv w:val="1"/>
      <w:marLeft w:val="0"/>
      <w:marRight w:val="0"/>
      <w:marTop w:val="0"/>
      <w:marBottom w:val="0"/>
      <w:divBdr>
        <w:top w:val="none" w:sz="0" w:space="0" w:color="auto"/>
        <w:left w:val="none" w:sz="0" w:space="0" w:color="auto"/>
        <w:bottom w:val="none" w:sz="0" w:space="0" w:color="auto"/>
        <w:right w:val="none" w:sz="0" w:space="0" w:color="auto"/>
      </w:divBdr>
      <w:divsChild>
        <w:div w:id="1829207439">
          <w:marLeft w:val="0"/>
          <w:marRight w:val="0"/>
          <w:marTop w:val="0"/>
          <w:marBottom w:val="0"/>
          <w:divBdr>
            <w:top w:val="none" w:sz="0" w:space="0" w:color="auto"/>
            <w:left w:val="none" w:sz="0" w:space="0" w:color="auto"/>
            <w:bottom w:val="none" w:sz="0" w:space="0" w:color="auto"/>
            <w:right w:val="none" w:sz="0" w:space="0" w:color="auto"/>
          </w:divBdr>
          <w:divsChild>
            <w:div w:id="1586722760">
              <w:marLeft w:val="0"/>
              <w:marRight w:val="0"/>
              <w:marTop w:val="0"/>
              <w:marBottom w:val="0"/>
              <w:divBdr>
                <w:top w:val="none" w:sz="0" w:space="0" w:color="auto"/>
                <w:left w:val="none" w:sz="0" w:space="0" w:color="auto"/>
                <w:bottom w:val="none" w:sz="0" w:space="0" w:color="auto"/>
                <w:right w:val="none" w:sz="0" w:space="0" w:color="auto"/>
              </w:divBdr>
              <w:divsChild>
                <w:div w:id="1062942613">
                  <w:marLeft w:val="0"/>
                  <w:marRight w:val="0"/>
                  <w:marTop w:val="0"/>
                  <w:marBottom w:val="0"/>
                  <w:divBdr>
                    <w:top w:val="none" w:sz="0" w:space="0" w:color="auto"/>
                    <w:left w:val="none" w:sz="0" w:space="0" w:color="auto"/>
                    <w:bottom w:val="none" w:sz="0" w:space="0" w:color="auto"/>
                    <w:right w:val="none" w:sz="0" w:space="0" w:color="auto"/>
                  </w:divBdr>
                  <w:divsChild>
                    <w:div w:id="1417552029">
                      <w:marLeft w:val="0"/>
                      <w:marRight w:val="0"/>
                      <w:marTop w:val="0"/>
                      <w:marBottom w:val="0"/>
                      <w:divBdr>
                        <w:top w:val="none" w:sz="0" w:space="0" w:color="auto"/>
                        <w:left w:val="none" w:sz="0" w:space="0" w:color="auto"/>
                        <w:bottom w:val="none" w:sz="0" w:space="0" w:color="auto"/>
                        <w:right w:val="none" w:sz="0" w:space="0" w:color="auto"/>
                      </w:divBdr>
                      <w:divsChild>
                        <w:div w:id="1255242816">
                          <w:marLeft w:val="0"/>
                          <w:marRight w:val="0"/>
                          <w:marTop w:val="0"/>
                          <w:marBottom w:val="0"/>
                          <w:divBdr>
                            <w:top w:val="none" w:sz="0" w:space="0" w:color="auto"/>
                            <w:left w:val="none" w:sz="0" w:space="0" w:color="auto"/>
                            <w:bottom w:val="none" w:sz="0" w:space="0" w:color="auto"/>
                            <w:right w:val="none" w:sz="0" w:space="0" w:color="auto"/>
                          </w:divBdr>
                          <w:divsChild>
                            <w:div w:id="1860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5996">
      <w:bodyDiv w:val="1"/>
      <w:marLeft w:val="0"/>
      <w:marRight w:val="0"/>
      <w:marTop w:val="0"/>
      <w:marBottom w:val="0"/>
      <w:divBdr>
        <w:top w:val="none" w:sz="0" w:space="0" w:color="auto"/>
        <w:left w:val="none" w:sz="0" w:space="0" w:color="auto"/>
        <w:bottom w:val="none" w:sz="0" w:space="0" w:color="auto"/>
        <w:right w:val="none" w:sz="0" w:space="0" w:color="auto"/>
      </w:divBdr>
      <w:divsChild>
        <w:div w:id="1737556173">
          <w:marLeft w:val="0"/>
          <w:marRight w:val="0"/>
          <w:marTop w:val="0"/>
          <w:marBottom w:val="0"/>
          <w:divBdr>
            <w:top w:val="none" w:sz="0" w:space="0" w:color="auto"/>
            <w:left w:val="none" w:sz="0" w:space="0" w:color="auto"/>
            <w:bottom w:val="none" w:sz="0" w:space="0" w:color="auto"/>
            <w:right w:val="none" w:sz="0" w:space="0" w:color="auto"/>
          </w:divBdr>
        </w:div>
      </w:divsChild>
    </w:div>
    <w:div w:id="978876013">
      <w:bodyDiv w:val="1"/>
      <w:marLeft w:val="0"/>
      <w:marRight w:val="0"/>
      <w:marTop w:val="0"/>
      <w:marBottom w:val="0"/>
      <w:divBdr>
        <w:top w:val="none" w:sz="0" w:space="0" w:color="auto"/>
        <w:left w:val="none" w:sz="0" w:space="0" w:color="auto"/>
        <w:bottom w:val="none" w:sz="0" w:space="0" w:color="auto"/>
        <w:right w:val="none" w:sz="0" w:space="0" w:color="auto"/>
      </w:divBdr>
      <w:divsChild>
        <w:div w:id="368454677">
          <w:marLeft w:val="0"/>
          <w:marRight w:val="0"/>
          <w:marTop w:val="0"/>
          <w:marBottom w:val="0"/>
          <w:divBdr>
            <w:top w:val="none" w:sz="0" w:space="0" w:color="auto"/>
            <w:left w:val="none" w:sz="0" w:space="0" w:color="auto"/>
            <w:bottom w:val="none" w:sz="0" w:space="0" w:color="auto"/>
            <w:right w:val="none" w:sz="0" w:space="0" w:color="auto"/>
          </w:divBdr>
          <w:divsChild>
            <w:div w:id="1784960103">
              <w:marLeft w:val="0"/>
              <w:marRight w:val="0"/>
              <w:marTop w:val="0"/>
              <w:marBottom w:val="0"/>
              <w:divBdr>
                <w:top w:val="none" w:sz="0" w:space="0" w:color="auto"/>
                <w:left w:val="none" w:sz="0" w:space="0" w:color="auto"/>
                <w:bottom w:val="none" w:sz="0" w:space="0" w:color="auto"/>
                <w:right w:val="none" w:sz="0" w:space="0" w:color="auto"/>
              </w:divBdr>
              <w:divsChild>
                <w:div w:id="559900555">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774983125">
                          <w:marLeft w:val="0"/>
                          <w:marRight w:val="0"/>
                          <w:marTop w:val="0"/>
                          <w:marBottom w:val="0"/>
                          <w:divBdr>
                            <w:top w:val="none" w:sz="0" w:space="0" w:color="auto"/>
                            <w:left w:val="none" w:sz="0" w:space="0" w:color="auto"/>
                            <w:bottom w:val="none" w:sz="0" w:space="0" w:color="auto"/>
                            <w:right w:val="none" w:sz="0" w:space="0" w:color="auto"/>
                          </w:divBdr>
                          <w:divsChild>
                            <w:div w:id="207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36936">
      <w:bodyDiv w:val="1"/>
      <w:marLeft w:val="0"/>
      <w:marRight w:val="0"/>
      <w:marTop w:val="0"/>
      <w:marBottom w:val="0"/>
      <w:divBdr>
        <w:top w:val="none" w:sz="0" w:space="0" w:color="auto"/>
        <w:left w:val="none" w:sz="0" w:space="0" w:color="auto"/>
        <w:bottom w:val="none" w:sz="0" w:space="0" w:color="auto"/>
        <w:right w:val="none" w:sz="0" w:space="0" w:color="auto"/>
      </w:divBdr>
      <w:divsChild>
        <w:div w:id="166107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 w:id="1789620109">
      <w:bodyDiv w:val="1"/>
      <w:marLeft w:val="0"/>
      <w:marRight w:val="0"/>
      <w:marTop w:val="0"/>
      <w:marBottom w:val="0"/>
      <w:divBdr>
        <w:top w:val="none" w:sz="0" w:space="0" w:color="auto"/>
        <w:left w:val="none" w:sz="0" w:space="0" w:color="auto"/>
        <w:bottom w:val="none" w:sz="0" w:space="0" w:color="auto"/>
        <w:right w:val="none" w:sz="0" w:space="0" w:color="auto"/>
      </w:divBdr>
      <w:divsChild>
        <w:div w:id="1829055093">
          <w:marLeft w:val="0"/>
          <w:marRight w:val="0"/>
          <w:marTop w:val="0"/>
          <w:marBottom w:val="0"/>
          <w:divBdr>
            <w:top w:val="none" w:sz="0" w:space="0" w:color="auto"/>
            <w:left w:val="none" w:sz="0" w:space="0" w:color="auto"/>
            <w:bottom w:val="none" w:sz="0" w:space="0" w:color="auto"/>
            <w:right w:val="none" w:sz="0" w:space="0" w:color="auto"/>
          </w:divBdr>
          <w:divsChild>
            <w:div w:id="1555890716">
              <w:marLeft w:val="0"/>
              <w:marRight w:val="0"/>
              <w:marTop w:val="0"/>
              <w:marBottom w:val="0"/>
              <w:divBdr>
                <w:top w:val="none" w:sz="0" w:space="0" w:color="auto"/>
                <w:left w:val="none" w:sz="0" w:space="0" w:color="auto"/>
                <w:bottom w:val="none" w:sz="0" w:space="0" w:color="auto"/>
                <w:right w:val="none" w:sz="0" w:space="0" w:color="auto"/>
              </w:divBdr>
              <w:divsChild>
                <w:div w:id="525291675">
                  <w:marLeft w:val="0"/>
                  <w:marRight w:val="0"/>
                  <w:marTop w:val="0"/>
                  <w:marBottom w:val="0"/>
                  <w:divBdr>
                    <w:top w:val="none" w:sz="0" w:space="0" w:color="auto"/>
                    <w:left w:val="none" w:sz="0" w:space="0" w:color="auto"/>
                    <w:bottom w:val="none" w:sz="0" w:space="0" w:color="auto"/>
                    <w:right w:val="none" w:sz="0" w:space="0" w:color="auto"/>
                  </w:divBdr>
                  <w:divsChild>
                    <w:div w:id="1303464933">
                      <w:marLeft w:val="0"/>
                      <w:marRight w:val="0"/>
                      <w:marTop w:val="0"/>
                      <w:marBottom w:val="0"/>
                      <w:divBdr>
                        <w:top w:val="none" w:sz="0" w:space="0" w:color="auto"/>
                        <w:left w:val="none" w:sz="0" w:space="0" w:color="auto"/>
                        <w:bottom w:val="none" w:sz="0" w:space="0" w:color="auto"/>
                        <w:right w:val="none" w:sz="0" w:space="0" w:color="auto"/>
                      </w:divBdr>
                      <w:divsChild>
                        <w:div w:id="1190070855">
                          <w:marLeft w:val="0"/>
                          <w:marRight w:val="0"/>
                          <w:marTop w:val="0"/>
                          <w:marBottom w:val="0"/>
                          <w:divBdr>
                            <w:top w:val="none" w:sz="0" w:space="0" w:color="auto"/>
                            <w:left w:val="none" w:sz="0" w:space="0" w:color="auto"/>
                            <w:bottom w:val="none" w:sz="0" w:space="0" w:color="auto"/>
                            <w:right w:val="none" w:sz="0" w:space="0" w:color="auto"/>
                          </w:divBdr>
                          <w:divsChild>
                            <w:div w:id="1975796265">
                              <w:marLeft w:val="0"/>
                              <w:marRight w:val="0"/>
                              <w:marTop w:val="0"/>
                              <w:marBottom w:val="0"/>
                              <w:divBdr>
                                <w:top w:val="none" w:sz="0" w:space="0" w:color="auto"/>
                                <w:left w:val="none" w:sz="0" w:space="0" w:color="auto"/>
                                <w:bottom w:val="none" w:sz="0" w:space="0" w:color="auto"/>
                                <w:right w:val="none" w:sz="0" w:space="0" w:color="auto"/>
                              </w:divBdr>
                              <w:divsChild>
                                <w:div w:id="14398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076336">
      <w:bodyDiv w:val="1"/>
      <w:marLeft w:val="0"/>
      <w:marRight w:val="0"/>
      <w:marTop w:val="0"/>
      <w:marBottom w:val="0"/>
      <w:divBdr>
        <w:top w:val="none" w:sz="0" w:space="0" w:color="auto"/>
        <w:left w:val="none" w:sz="0" w:space="0" w:color="auto"/>
        <w:bottom w:val="none" w:sz="0" w:space="0" w:color="auto"/>
        <w:right w:val="none" w:sz="0" w:space="0" w:color="auto"/>
      </w:divBdr>
      <w:divsChild>
        <w:div w:id="903220328">
          <w:marLeft w:val="0"/>
          <w:marRight w:val="0"/>
          <w:marTop w:val="0"/>
          <w:marBottom w:val="0"/>
          <w:divBdr>
            <w:top w:val="none" w:sz="0" w:space="0" w:color="auto"/>
            <w:left w:val="none" w:sz="0" w:space="0" w:color="auto"/>
            <w:bottom w:val="none" w:sz="0" w:space="0" w:color="auto"/>
            <w:right w:val="none" w:sz="0" w:space="0" w:color="auto"/>
          </w:divBdr>
          <w:divsChild>
            <w:div w:id="364212270">
              <w:marLeft w:val="0"/>
              <w:marRight w:val="0"/>
              <w:marTop w:val="0"/>
              <w:marBottom w:val="0"/>
              <w:divBdr>
                <w:top w:val="none" w:sz="0" w:space="0" w:color="auto"/>
                <w:left w:val="none" w:sz="0" w:space="0" w:color="auto"/>
                <w:bottom w:val="none" w:sz="0" w:space="0" w:color="auto"/>
                <w:right w:val="none" w:sz="0" w:space="0" w:color="auto"/>
              </w:divBdr>
              <w:divsChild>
                <w:div w:id="445002406">
                  <w:marLeft w:val="0"/>
                  <w:marRight w:val="0"/>
                  <w:marTop w:val="0"/>
                  <w:marBottom w:val="0"/>
                  <w:divBdr>
                    <w:top w:val="none" w:sz="0" w:space="0" w:color="auto"/>
                    <w:left w:val="none" w:sz="0" w:space="0" w:color="auto"/>
                    <w:bottom w:val="none" w:sz="0" w:space="0" w:color="auto"/>
                    <w:right w:val="none" w:sz="0" w:space="0" w:color="auto"/>
                  </w:divBdr>
                  <w:divsChild>
                    <w:div w:id="135535995">
                      <w:marLeft w:val="0"/>
                      <w:marRight w:val="0"/>
                      <w:marTop w:val="0"/>
                      <w:marBottom w:val="0"/>
                      <w:divBdr>
                        <w:top w:val="none" w:sz="0" w:space="0" w:color="auto"/>
                        <w:left w:val="none" w:sz="0" w:space="0" w:color="auto"/>
                        <w:bottom w:val="none" w:sz="0" w:space="0" w:color="auto"/>
                        <w:right w:val="none" w:sz="0" w:space="0" w:color="auto"/>
                      </w:divBdr>
                      <w:divsChild>
                        <w:div w:id="1310017021">
                          <w:marLeft w:val="0"/>
                          <w:marRight w:val="0"/>
                          <w:marTop w:val="0"/>
                          <w:marBottom w:val="0"/>
                          <w:divBdr>
                            <w:top w:val="none" w:sz="0" w:space="0" w:color="auto"/>
                            <w:left w:val="none" w:sz="0" w:space="0" w:color="auto"/>
                            <w:bottom w:val="none" w:sz="0" w:space="0" w:color="auto"/>
                            <w:right w:val="none" w:sz="0" w:space="0" w:color="auto"/>
                          </w:divBdr>
                          <w:divsChild>
                            <w:div w:id="1033462076">
                              <w:marLeft w:val="0"/>
                              <w:marRight w:val="0"/>
                              <w:marTop w:val="0"/>
                              <w:marBottom w:val="0"/>
                              <w:divBdr>
                                <w:top w:val="none" w:sz="0" w:space="0" w:color="auto"/>
                                <w:left w:val="none" w:sz="0" w:space="0" w:color="auto"/>
                                <w:bottom w:val="none" w:sz="0" w:space="0" w:color="auto"/>
                                <w:right w:val="none" w:sz="0" w:space="0" w:color="auto"/>
                              </w:divBdr>
                              <w:divsChild>
                                <w:div w:id="2075153725">
                                  <w:marLeft w:val="0"/>
                                  <w:marRight w:val="0"/>
                                  <w:marTop w:val="0"/>
                                  <w:marBottom w:val="0"/>
                                  <w:divBdr>
                                    <w:top w:val="none" w:sz="0" w:space="0" w:color="auto"/>
                                    <w:left w:val="none" w:sz="0" w:space="0" w:color="auto"/>
                                    <w:bottom w:val="none" w:sz="0" w:space="0" w:color="auto"/>
                                    <w:right w:val="none" w:sz="0" w:space="0" w:color="auto"/>
                                  </w:divBdr>
                                </w:div>
                                <w:div w:id="526338011">
                                  <w:marLeft w:val="0"/>
                                  <w:marRight w:val="0"/>
                                  <w:marTop w:val="0"/>
                                  <w:marBottom w:val="0"/>
                                  <w:divBdr>
                                    <w:top w:val="none" w:sz="0" w:space="0" w:color="auto"/>
                                    <w:left w:val="none" w:sz="0" w:space="0" w:color="auto"/>
                                    <w:bottom w:val="none" w:sz="0" w:space="0" w:color="auto"/>
                                    <w:right w:val="none" w:sz="0" w:space="0" w:color="auto"/>
                                  </w:divBdr>
                                </w:div>
                                <w:div w:id="877664192">
                                  <w:marLeft w:val="0"/>
                                  <w:marRight w:val="0"/>
                                  <w:marTop w:val="0"/>
                                  <w:marBottom w:val="0"/>
                                  <w:divBdr>
                                    <w:top w:val="none" w:sz="0" w:space="0" w:color="auto"/>
                                    <w:left w:val="none" w:sz="0" w:space="0" w:color="auto"/>
                                    <w:bottom w:val="none" w:sz="0" w:space="0" w:color="auto"/>
                                    <w:right w:val="none" w:sz="0" w:space="0" w:color="auto"/>
                                  </w:divBdr>
                                </w:div>
                                <w:div w:id="1073771339">
                                  <w:marLeft w:val="0"/>
                                  <w:marRight w:val="0"/>
                                  <w:marTop w:val="0"/>
                                  <w:marBottom w:val="0"/>
                                  <w:divBdr>
                                    <w:top w:val="none" w:sz="0" w:space="0" w:color="auto"/>
                                    <w:left w:val="none" w:sz="0" w:space="0" w:color="auto"/>
                                    <w:bottom w:val="none" w:sz="0" w:space="0" w:color="auto"/>
                                    <w:right w:val="none" w:sz="0" w:space="0" w:color="auto"/>
                                  </w:divBdr>
                                </w:div>
                                <w:div w:id="1057360864">
                                  <w:marLeft w:val="0"/>
                                  <w:marRight w:val="0"/>
                                  <w:marTop w:val="0"/>
                                  <w:marBottom w:val="0"/>
                                  <w:divBdr>
                                    <w:top w:val="none" w:sz="0" w:space="0" w:color="auto"/>
                                    <w:left w:val="none" w:sz="0" w:space="0" w:color="auto"/>
                                    <w:bottom w:val="none" w:sz="0" w:space="0" w:color="auto"/>
                                    <w:right w:val="none" w:sz="0" w:space="0" w:color="auto"/>
                                  </w:divBdr>
                                </w:div>
                                <w:div w:id="596985440">
                                  <w:marLeft w:val="0"/>
                                  <w:marRight w:val="0"/>
                                  <w:marTop w:val="0"/>
                                  <w:marBottom w:val="0"/>
                                  <w:divBdr>
                                    <w:top w:val="none" w:sz="0" w:space="0" w:color="auto"/>
                                    <w:left w:val="none" w:sz="0" w:space="0" w:color="auto"/>
                                    <w:bottom w:val="none" w:sz="0" w:space="0" w:color="auto"/>
                                    <w:right w:val="none" w:sz="0" w:space="0" w:color="auto"/>
                                  </w:divBdr>
                                </w:div>
                                <w:div w:id="1545485426">
                                  <w:marLeft w:val="0"/>
                                  <w:marRight w:val="0"/>
                                  <w:marTop w:val="0"/>
                                  <w:marBottom w:val="0"/>
                                  <w:divBdr>
                                    <w:top w:val="none" w:sz="0" w:space="0" w:color="auto"/>
                                    <w:left w:val="none" w:sz="0" w:space="0" w:color="auto"/>
                                    <w:bottom w:val="none" w:sz="0" w:space="0" w:color="auto"/>
                                    <w:right w:val="none" w:sz="0" w:space="0" w:color="auto"/>
                                  </w:divBdr>
                                </w:div>
                                <w:div w:id="1855877939">
                                  <w:marLeft w:val="0"/>
                                  <w:marRight w:val="0"/>
                                  <w:marTop w:val="0"/>
                                  <w:marBottom w:val="0"/>
                                  <w:divBdr>
                                    <w:top w:val="none" w:sz="0" w:space="0" w:color="auto"/>
                                    <w:left w:val="none" w:sz="0" w:space="0" w:color="auto"/>
                                    <w:bottom w:val="none" w:sz="0" w:space="0" w:color="auto"/>
                                    <w:right w:val="none" w:sz="0" w:space="0" w:color="auto"/>
                                  </w:divBdr>
                                </w:div>
                                <w:div w:id="121928904">
                                  <w:marLeft w:val="0"/>
                                  <w:marRight w:val="0"/>
                                  <w:marTop w:val="0"/>
                                  <w:marBottom w:val="0"/>
                                  <w:divBdr>
                                    <w:top w:val="none" w:sz="0" w:space="0" w:color="auto"/>
                                    <w:left w:val="none" w:sz="0" w:space="0" w:color="auto"/>
                                    <w:bottom w:val="none" w:sz="0" w:space="0" w:color="auto"/>
                                    <w:right w:val="none" w:sz="0" w:space="0" w:color="auto"/>
                                  </w:divBdr>
                                </w:div>
                                <w:div w:id="1096363134">
                                  <w:marLeft w:val="0"/>
                                  <w:marRight w:val="0"/>
                                  <w:marTop w:val="0"/>
                                  <w:marBottom w:val="0"/>
                                  <w:divBdr>
                                    <w:top w:val="none" w:sz="0" w:space="0" w:color="auto"/>
                                    <w:left w:val="none" w:sz="0" w:space="0" w:color="auto"/>
                                    <w:bottom w:val="none" w:sz="0" w:space="0" w:color="auto"/>
                                    <w:right w:val="none" w:sz="0" w:space="0" w:color="auto"/>
                                  </w:divBdr>
                                </w:div>
                                <w:div w:id="1937909093">
                                  <w:marLeft w:val="0"/>
                                  <w:marRight w:val="0"/>
                                  <w:marTop w:val="0"/>
                                  <w:marBottom w:val="0"/>
                                  <w:divBdr>
                                    <w:top w:val="none" w:sz="0" w:space="0" w:color="auto"/>
                                    <w:left w:val="none" w:sz="0" w:space="0" w:color="auto"/>
                                    <w:bottom w:val="none" w:sz="0" w:space="0" w:color="auto"/>
                                    <w:right w:val="none" w:sz="0" w:space="0" w:color="auto"/>
                                  </w:divBdr>
                                </w:div>
                                <w:div w:id="831066830">
                                  <w:marLeft w:val="0"/>
                                  <w:marRight w:val="0"/>
                                  <w:marTop w:val="0"/>
                                  <w:marBottom w:val="0"/>
                                  <w:divBdr>
                                    <w:top w:val="none" w:sz="0" w:space="0" w:color="auto"/>
                                    <w:left w:val="none" w:sz="0" w:space="0" w:color="auto"/>
                                    <w:bottom w:val="none" w:sz="0" w:space="0" w:color="auto"/>
                                    <w:right w:val="none" w:sz="0" w:space="0" w:color="auto"/>
                                  </w:divBdr>
                                </w:div>
                                <w:div w:id="1699306802">
                                  <w:marLeft w:val="0"/>
                                  <w:marRight w:val="0"/>
                                  <w:marTop w:val="0"/>
                                  <w:marBottom w:val="0"/>
                                  <w:divBdr>
                                    <w:top w:val="none" w:sz="0" w:space="0" w:color="auto"/>
                                    <w:left w:val="none" w:sz="0" w:space="0" w:color="auto"/>
                                    <w:bottom w:val="none" w:sz="0" w:space="0" w:color="auto"/>
                                    <w:right w:val="none" w:sz="0" w:space="0" w:color="auto"/>
                                  </w:divBdr>
                                </w:div>
                                <w:div w:id="2028871382">
                                  <w:marLeft w:val="0"/>
                                  <w:marRight w:val="0"/>
                                  <w:marTop w:val="0"/>
                                  <w:marBottom w:val="0"/>
                                  <w:divBdr>
                                    <w:top w:val="none" w:sz="0" w:space="0" w:color="auto"/>
                                    <w:left w:val="none" w:sz="0" w:space="0" w:color="auto"/>
                                    <w:bottom w:val="none" w:sz="0" w:space="0" w:color="auto"/>
                                    <w:right w:val="none" w:sz="0" w:space="0" w:color="auto"/>
                                  </w:divBdr>
                                </w:div>
                                <w:div w:id="161552079">
                                  <w:marLeft w:val="0"/>
                                  <w:marRight w:val="0"/>
                                  <w:marTop w:val="0"/>
                                  <w:marBottom w:val="0"/>
                                  <w:divBdr>
                                    <w:top w:val="none" w:sz="0" w:space="0" w:color="auto"/>
                                    <w:left w:val="none" w:sz="0" w:space="0" w:color="auto"/>
                                    <w:bottom w:val="none" w:sz="0" w:space="0" w:color="auto"/>
                                    <w:right w:val="none" w:sz="0" w:space="0" w:color="auto"/>
                                  </w:divBdr>
                                </w:div>
                                <w:div w:id="54469886">
                                  <w:marLeft w:val="0"/>
                                  <w:marRight w:val="0"/>
                                  <w:marTop w:val="0"/>
                                  <w:marBottom w:val="0"/>
                                  <w:divBdr>
                                    <w:top w:val="none" w:sz="0" w:space="0" w:color="auto"/>
                                    <w:left w:val="none" w:sz="0" w:space="0" w:color="auto"/>
                                    <w:bottom w:val="none" w:sz="0" w:space="0" w:color="auto"/>
                                    <w:right w:val="none" w:sz="0" w:space="0" w:color="auto"/>
                                  </w:divBdr>
                                </w:div>
                                <w:div w:id="789520675">
                                  <w:marLeft w:val="0"/>
                                  <w:marRight w:val="0"/>
                                  <w:marTop w:val="0"/>
                                  <w:marBottom w:val="0"/>
                                  <w:divBdr>
                                    <w:top w:val="none" w:sz="0" w:space="0" w:color="auto"/>
                                    <w:left w:val="none" w:sz="0" w:space="0" w:color="auto"/>
                                    <w:bottom w:val="none" w:sz="0" w:space="0" w:color="auto"/>
                                    <w:right w:val="none" w:sz="0" w:space="0" w:color="auto"/>
                                  </w:divBdr>
                                </w:div>
                                <w:div w:id="1085031682">
                                  <w:marLeft w:val="0"/>
                                  <w:marRight w:val="0"/>
                                  <w:marTop w:val="0"/>
                                  <w:marBottom w:val="0"/>
                                  <w:divBdr>
                                    <w:top w:val="none" w:sz="0" w:space="0" w:color="auto"/>
                                    <w:left w:val="none" w:sz="0" w:space="0" w:color="auto"/>
                                    <w:bottom w:val="none" w:sz="0" w:space="0" w:color="auto"/>
                                    <w:right w:val="none" w:sz="0" w:space="0" w:color="auto"/>
                                  </w:divBdr>
                                </w:div>
                                <w:div w:id="2104377068">
                                  <w:marLeft w:val="0"/>
                                  <w:marRight w:val="0"/>
                                  <w:marTop w:val="0"/>
                                  <w:marBottom w:val="0"/>
                                  <w:divBdr>
                                    <w:top w:val="none" w:sz="0" w:space="0" w:color="auto"/>
                                    <w:left w:val="none" w:sz="0" w:space="0" w:color="auto"/>
                                    <w:bottom w:val="none" w:sz="0" w:space="0" w:color="auto"/>
                                    <w:right w:val="none" w:sz="0" w:space="0" w:color="auto"/>
                                  </w:divBdr>
                                </w:div>
                                <w:div w:id="1964268141">
                                  <w:marLeft w:val="0"/>
                                  <w:marRight w:val="0"/>
                                  <w:marTop w:val="0"/>
                                  <w:marBottom w:val="0"/>
                                  <w:divBdr>
                                    <w:top w:val="none" w:sz="0" w:space="0" w:color="auto"/>
                                    <w:left w:val="none" w:sz="0" w:space="0" w:color="auto"/>
                                    <w:bottom w:val="none" w:sz="0" w:space="0" w:color="auto"/>
                                    <w:right w:val="none" w:sz="0" w:space="0" w:color="auto"/>
                                  </w:divBdr>
                                </w:div>
                                <w:div w:id="659700206">
                                  <w:marLeft w:val="0"/>
                                  <w:marRight w:val="0"/>
                                  <w:marTop w:val="0"/>
                                  <w:marBottom w:val="0"/>
                                  <w:divBdr>
                                    <w:top w:val="none" w:sz="0" w:space="0" w:color="auto"/>
                                    <w:left w:val="none" w:sz="0" w:space="0" w:color="auto"/>
                                    <w:bottom w:val="none" w:sz="0" w:space="0" w:color="auto"/>
                                    <w:right w:val="none" w:sz="0" w:space="0" w:color="auto"/>
                                  </w:divBdr>
                                </w:div>
                                <w:div w:id="183834245">
                                  <w:marLeft w:val="0"/>
                                  <w:marRight w:val="0"/>
                                  <w:marTop w:val="0"/>
                                  <w:marBottom w:val="0"/>
                                  <w:divBdr>
                                    <w:top w:val="none" w:sz="0" w:space="0" w:color="auto"/>
                                    <w:left w:val="none" w:sz="0" w:space="0" w:color="auto"/>
                                    <w:bottom w:val="none" w:sz="0" w:space="0" w:color="auto"/>
                                    <w:right w:val="none" w:sz="0" w:space="0" w:color="auto"/>
                                  </w:divBdr>
                                </w:div>
                                <w:div w:id="1866869103">
                                  <w:marLeft w:val="0"/>
                                  <w:marRight w:val="0"/>
                                  <w:marTop w:val="0"/>
                                  <w:marBottom w:val="0"/>
                                  <w:divBdr>
                                    <w:top w:val="none" w:sz="0" w:space="0" w:color="auto"/>
                                    <w:left w:val="none" w:sz="0" w:space="0" w:color="auto"/>
                                    <w:bottom w:val="none" w:sz="0" w:space="0" w:color="auto"/>
                                    <w:right w:val="none" w:sz="0" w:space="0" w:color="auto"/>
                                  </w:divBdr>
                                </w:div>
                                <w:div w:id="747000305">
                                  <w:marLeft w:val="0"/>
                                  <w:marRight w:val="0"/>
                                  <w:marTop w:val="0"/>
                                  <w:marBottom w:val="0"/>
                                  <w:divBdr>
                                    <w:top w:val="none" w:sz="0" w:space="0" w:color="auto"/>
                                    <w:left w:val="none" w:sz="0" w:space="0" w:color="auto"/>
                                    <w:bottom w:val="none" w:sz="0" w:space="0" w:color="auto"/>
                                    <w:right w:val="none" w:sz="0" w:space="0" w:color="auto"/>
                                  </w:divBdr>
                                </w:div>
                                <w:div w:id="475031886">
                                  <w:marLeft w:val="0"/>
                                  <w:marRight w:val="0"/>
                                  <w:marTop w:val="0"/>
                                  <w:marBottom w:val="0"/>
                                  <w:divBdr>
                                    <w:top w:val="none" w:sz="0" w:space="0" w:color="auto"/>
                                    <w:left w:val="none" w:sz="0" w:space="0" w:color="auto"/>
                                    <w:bottom w:val="none" w:sz="0" w:space="0" w:color="auto"/>
                                    <w:right w:val="none" w:sz="0" w:space="0" w:color="auto"/>
                                  </w:divBdr>
                                </w:div>
                                <w:div w:id="1953976772">
                                  <w:marLeft w:val="0"/>
                                  <w:marRight w:val="0"/>
                                  <w:marTop w:val="0"/>
                                  <w:marBottom w:val="0"/>
                                  <w:divBdr>
                                    <w:top w:val="none" w:sz="0" w:space="0" w:color="auto"/>
                                    <w:left w:val="none" w:sz="0" w:space="0" w:color="auto"/>
                                    <w:bottom w:val="none" w:sz="0" w:space="0" w:color="auto"/>
                                    <w:right w:val="none" w:sz="0" w:space="0" w:color="auto"/>
                                  </w:divBdr>
                                </w:div>
                                <w:div w:id="1994487932">
                                  <w:marLeft w:val="0"/>
                                  <w:marRight w:val="0"/>
                                  <w:marTop w:val="0"/>
                                  <w:marBottom w:val="0"/>
                                  <w:divBdr>
                                    <w:top w:val="none" w:sz="0" w:space="0" w:color="auto"/>
                                    <w:left w:val="none" w:sz="0" w:space="0" w:color="auto"/>
                                    <w:bottom w:val="none" w:sz="0" w:space="0" w:color="auto"/>
                                    <w:right w:val="none" w:sz="0" w:space="0" w:color="auto"/>
                                  </w:divBdr>
                                </w:div>
                                <w:div w:id="1470787059">
                                  <w:marLeft w:val="0"/>
                                  <w:marRight w:val="0"/>
                                  <w:marTop w:val="0"/>
                                  <w:marBottom w:val="0"/>
                                  <w:divBdr>
                                    <w:top w:val="none" w:sz="0" w:space="0" w:color="auto"/>
                                    <w:left w:val="none" w:sz="0" w:space="0" w:color="auto"/>
                                    <w:bottom w:val="none" w:sz="0" w:space="0" w:color="auto"/>
                                    <w:right w:val="none" w:sz="0" w:space="0" w:color="auto"/>
                                  </w:divBdr>
                                </w:div>
                                <w:div w:id="654264697">
                                  <w:marLeft w:val="0"/>
                                  <w:marRight w:val="0"/>
                                  <w:marTop w:val="0"/>
                                  <w:marBottom w:val="0"/>
                                  <w:divBdr>
                                    <w:top w:val="none" w:sz="0" w:space="0" w:color="auto"/>
                                    <w:left w:val="none" w:sz="0" w:space="0" w:color="auto"/>
                                    <w:bottom w:val="none" w:sz="0" w:space="0" w:color="auto"/>
                                    <w:right w:val="none" w:sz="0" w:space="0" w:color="auto"/>
                                  </w:divBdr>
                                </w:div>
                                <w:div w:id="1348604920">
                                  <w:marLeft w:val="0"/>
                                  <w:marRight w:val="0"/>
                                  <w:marTop w:val="0"/>
                                  <w:marBottom w:val="0"/>
                                  <w:divBdr>
                                    <w:top w:val="none" w:sz="0" w:space="0" w:color="auto"/>
                                    <w:left w:val="none" w:sz="0" w:space="0" w:color="auto"/>
                                    <w:bottom w:val="none" w:sz="0" w:space="0" w:color="auto"/>
                                    <w:right w:val="none" w:sz="0" w:space="0" w:color="auto"/>
                                  </w:divBdr>
                                </w:div>
                                <w:div w:id="416554967">
                                  <w:marLeft w:val="0"/>
                                  <w:marRight w:val="0"/>
                                  <w:marTop w:val="0"/>
                                  <w:marBottom w:val="0"/>
                                  <w:divBdr>
                                    <w:top w:val="none" w:sz="0" w:space="0" w:color="auto"/>
                                    <w:left w:val="none" w:sz="0" w:space="0" w:color="auto"/>
                                    <w:bottom w:val="none" w:sz="0" w:space="0" w:color="auto"/>
                                    <w:right w:val="none" w:sz="0" w:space="0" w:color="auto"/>
                                  </w:divBdr>
                                </w:div>
                                <w:div w:id="490754278">
                                  <w:marLeft w:val="0"/>
                                  <w:marRight w:val="0"/>
                                  <w:marTop w:val="0"/>
                                  <w:marBottom w:val="0"/>
                                  <w:divBdr>
                                    <w:top w:val="none" w:sz="0" w:space="0" w:color="auto"/>
                                    <w:left w:val="none" w:sz="0" w:space="0" w:color="auto"/>
                                    <w:bottom w:val="none" w:sz="0" w:space="0" w:color="auto"/>
                                    <w:right w:val="none" w:sz="0" w:space="0" w:color="auto"/>
                                  </w:divBdr>
                                </w:div>
                                <w:div w:id="489637203">
                                  <w:marLeft w:val="0"/>
                                  <w:marRight w:val="0"/>
                                  <w:marTop w:val="0"/>
                                  <w:marBottom w:val="0"/>
                                  <w:divBdr>
                                    <w:top w:val="none" w:sz="0" w:space="0" w:color="auto"/>
                                    <w:left w:val="none" w:sz="0" w:space="0" w:color="auto"/>
                                    <w:bottom w:val="none" w:sz="0" w:space="0" w:color="auto"/>
                                    <w:right w:val="none" w:sz="0" w:space="0" w:color="auto"/>
                                  </w:divBdr>
                                </w:div>
                                <w:div w:id="261187925">
                                  <w:marLeft w:val="0"/>
                                  <w:marRight w:val="0"/>
                                  <w:marTop w:val="0"/>
                                  <w:marBottom w:val="0"/>
                                  <w:divBdr>
                                    <w:top w:val="none" w:sz="0" w:space="0" w:color="auto"/>
                                    <w:left w:val="none" w:sz="0" w:space="0" w:color="auto"/>
                                    <w:bottom w:val="none" w:sz="0" w:space="0" w:color="auto"/>
                                    <w:right w:val="none" w:sz="0" w:space="0" w:color="auto"/>
                                  </w:divBdr>
                                </w:div>
                                <w:div w:id="2009552595">
                                  <w:marLeft w:val="0"/>
                                  <w:marRight w:val="0"/>
                                  <w:marTop w:val="0"/>
                                  <w:marBottom w:val="0"/>
                                  <w:divBdr>
                                    <w:top w:val="none" w:sz="0" w:space="0" w:color="auto"/>
                                    <w:left w:val="none" w:sz="0" w:space="0" w:color="auto"/>
                                    <w:bottom w:val="none" w:sz="0" w:space="0" w:color="auto"/>
                                    <w:right w:val="none" w:sz="0" w:space="0" w:color="auto"/>
                                  </w:divBdr>
                                </w:div>
                                <w:div w:id="1998260494">
                                  <w:marLeft w:val="0"/>
                                  <w:marRight w:val="0"/>
                                  <w:marTop w:val="0"/>
                                  <w:marBottom w:val="0"/>
                                  <w:divBdr>
                                    <w:top w:val="none" w:sz="0" w:space="0" w:color="auto"/>
                                    <w:left w:val="none" w:sz="0" w:space="0" w:color="auto"/>
                                    <w:bottom w:val="none" w:sz="0" w:space="0" w:color="auto"/>
                                    <w:right w:val="none" w:sz="0" w:space="0" w:color="auto"/>
                                  </w:divBdr>
                                </w:div>
                                <w:div w:id="1663387478">
                                  <w:marLeft w:val="0"/>
                                  <w:marRight w:val="0"/>
                                  <w:marTop w:val="0"/>
                                  <w:marBottom w:val="0"/>
                                  <w:divBdr>
                                    <w:top w:val="none" w:sz="0" w:space="0" w:color="auto"/>
                                    <w:left w:val="none" w:sz="0" w:space="0" w:color="auto"/>
                                    <w:bottom w:val="none" w:sz="0" w:space="0" w:color="auto"/>
                                    <w:right w:val="none" w:sz="0" w:space="0" w:color="auto"/>
                                  </w:divBdr>
                                </w:div>
                                <w:div w:id="1283613058">
                                  <w:marLeft w:val="0"/>
                                  <w:marRight w:val="0"/>
                                  <w:marTop w:val="0"/>
                                  <w:marBottom w:val="0"/>
                                  <w:divBdr>
                                    <w:top w:val="none" w:sz="0" w:space="0" w:color="auto"/>
                                    <w:left w:val="none" w:sz="0" w:space="0" w:color="auto"/>
                                    <w:bottom w:val="none" w:sz="0" w:space="0" w:color="auto"/>
                                    <w:right w:val="none" w:sz="0" w:space="0" w:color="auto"/>
                                  </w:divBdr>
                                </w:div>
                                <w:div w:id="1875732364">
                                  <w:marLeft w:val="0"/>
                                  <w:marRight w:val="0"/>
                                  <w:marTop w:val="0"/>
                                  <w:marBottom w:val="0"/>
                                  <w:divBdr>
                                    <w:top w:val="none" w:sz="0" w:space="0" w:color="auto"/>
                                    <w:left w:val="none" w:sz="0" w:space="0" w:color="auto"/>
                                    <w:bottom w:val="none" w:sz="0" w:space="0" w:color="auto"/>
                                    <w:right w:val="none" w:sz="0" w:space="0" w:color="auto"/>
                                  </w:divBdr>
                                </w:div>
                                <w:div w:id="2143115407">
                                  <w:marLeft w:val="0"/>
                                  <w:marRight w:val="0"/>
                                  <w:marTop w:val="0"/>
                                  <w:marBottom w:val="0"/>
                                  <w:divBdr>
                                    <w:top w:val="none" w:sz="0" w:space="0" w:color="auto"/>
                                    <w:left w:val="none" w:sz="0" w:space="0" w:color="auto"/>
                                    <w:bottom w:val="none" w:sz="0" w:space="0" w:color="auto"/>
                                    <w:right w:val="none" w:sz="0" w:space="0" w:color="auto"/>
                                  </w:divBdr>
                                </w:div>
                                <w:div w:id="131948314">
                                  <w:marLeft w:val="0"/>
                                  <w:marRight w:val="0"/>
                                  <w:marTop w:val="0"/>
                                  <w:marBottom w:val="0"/>
                                  <w:divBdr>
                                    <w:top w:val="none" w:sz="0" w:space="0" w:color="auto"/>
                                    <w:left w:val="none" w:sz="0" w:space="0" w:color="auto"/>
                                    <w:bottom w:val="none" w:sz="0" w:space="0" w:color="auto"/>
                                    <w:right w:val="none" w:sz="0" w:space="0" w:color="auto"/>
                                  </w:divBdr>
                                </w:div>
                                <w:div w:id="274140470">
                                  <w:marLeft w:val="0"/>
                                  <w:marRight w:val="0"/>
                                  <w:marTop w:val="0"/>
                                  <w:marBottom w:val="0"/>
                                  <w:divBdr>
                                    <w:top w:val="none" w:sz="0" w:space="0" w:color="auto"/>
                                    <w:left w:val="none" w:sz="0" w:space="0" w:color="auto"/>
                                    <w:bottom w:val="none" w:sz="0" w:space="0" w:color="auto"/>
                                    <w:right w:val="none" w:sz="0" w:space="0" w:color="auto"/>
                                  </w:divBdr>
                                </w:div>
                                <w:div w:id="1603954847">
                                  <w:marLeft w:val="0"/>
                                  <w:marRight w:val="0"/>
                                  <w:marTop w:val="0"/>
                                  <w:marBottom w:val="0"/>
                                  <w:divBdr>
                                    <w:top w:val="none" w:sz="0" w:space="0" w:color="auto"/>
                                    <w:left w:val="none" w:sz="0" w:space="0" w:color="auto"/>
                                    <w:bottom w:val="none" w:sz="0" w:space="0" w:color="auto"/>
                                    <w:right w:val="none" w:sz="0" w:space="0" w:color="auto"/>
                                  </w:divBdr>
                                </w:div>
                                <w:div w:id="1405227662">
                                  <w:marLeft w:val="0"/>
                                  <w:marRight w:val="0"/>
                                  <w:marTop w:val="0"/>
                                  <w:marBottom w:val="0"/>
                                  <w:divBdr>
                                    <w:top w:val="none" w:sz="0" w:space="0" w:color="auto"/>
                                    <w:left w:val="none" w:sz="0" w:space="0" w:color="auto"/>
                                    <w:bottom w:val="none" w:sz="0" w:space="0" w:color="auto"/>
                                    <w:right w:val="none" w:sz="0" w:space="0" w:color="auto"/>
                                  </w:divBdr>
                                </w:div>
                                <w:div w:id="1788424445">
                                  <w:marLeft w:val="0"/>
                                  <w:marRight w:val="0"/>
                                  <w:marTop w:val="0"/>
                                  <w:marBottom w:val="0"/>
                                  <w:divBdr>
                                    <w:top w:val="none" w:sz="0" w:space="0" w:color="auto"/>
                                    <w:left w:val="none" w:sz="0" w:space="0" w:color="auto"/>
                                    <w:bottom w:val="none" w:sz="0" w:space="0" w:color="auto"/>
                                    <w:right w:val="none" w:sz="0" w:space="0" w:color="auto"/>
                                  </w:divBdr>
                                </w:div>
                                <w:div w:id="44377349">
                                  <w:marLeft w:val="0"/>
                                  <w:marRight w:val="0"/>
                                  <w:marTop w:val="0"/>
                                  <w:marBottom w:val="0"/>
                                  <w:divBdr>
                                    <w:top w:val="none" w:sz="0" w:space="0" w:color="auto"/>
                                    <w:left w:val="none" w:sz="0" w:space="0" w:color="auto"/>
                                    <w:bottom w:val="none" w:sz="0" w:space="0" w:color="auto"/>
                                    <w:right w:val="none" w:sz="0" w:space="0" w:color="auto"/>
                                  </w:divBdr>
                                </w:div>
                                <w:div w:id="1086343939">
                                  <w:marLeft w:val="0"/>
                                  <w:marRight w:val="0"/>
                                  <w:marTop w:val="0"/>
                                  <w:marBottom w:val="0"/>
                                  <w:divBdr>
                                    <w:top w:val="none" w:sz="0" w:space="0" w:color="auto"/>
                                    <w:left w:val="none" w:sz="0" w:space="0" w:color="auto"/>
                                    <w:bottom w:val="none" w:sz="0" w:space="0" w:color="auto"/>
                                    <w:right w:val="none" w:sz="0" w:space="0" w:color="auto"/>
                                  </w:divBdr>
                                </w:div>
                                <w:div w:id="1285381133">
                                  <w:marLeft w:val="0"/>
                                  <w:marRight w:val="0"/>
                                  <w:marTop w:val="0"/>
                                  <w:marBottom w:val="0"/>
                                  <w:divBdr>
                                    <w:top w:val="none" w:sz="0" w:space="0" w:color="auto"/>
                                    <w:left w:val="none" w:sz="0" w:space="0" w:color="auto"/>
                                    <w:bottom w:val="none" w:sz="0" w:space="0" w:color="auto"/>
                                    <w:right w:val="none" w:sz="0" w:space="0" w:color="auto"/>
                                  </w:divBdr>
                                </w:div>
                                <w:div w:id="2138908990">
                                  <w:marLeft w:val="0"/>
                                  <w:marRight w:val="0"/>
                                  <w:marTop w:val="0"/>
                                  <w:marBottom w:val="0"/>
                                  <w:divBdr>
                                    <w:top w:val="none" w:sz="0" w:space="0" w:color="auto"/>
                                    <w:left w:val="none" w:sz="0" w:space="0" w:color="auto"/>
                                    <w:bottom w:val="none" w:sz="0" w:space="0" w:color="auto"/>
                                    <w:right w:val="none" w:sz="0" w:space="0" w:color="auto"/>
                                  </w:divBdr>
                                </w:div>
                                <w:div w:id="1223444877">
                                  <w:marLeft w:val="0"/>
                                  <w:marRight w:val="0"/>
                                  <w:marTop w:val="0"/>
                                  <w:marBottom w:val="0"/>
                                  <w:divBdr>
                                    <w:top w:val="none" w:sz="0" w:space="0" w:color="auto"/>
                                    <w:left w:val="none" w:sz="0" w:space="0" w:color="auto"/>
                                    <w:bottom w:val="none" w:sz="0" w:space="0" w:color="auto"/>
                                    <w:right w:val="none" w:sz="0" w:space="0" w:color="auto"/>
                                  </w:divBdr>
                                </w:div>
                                <w:div w:id="1175414433">
                                  <w:marLeft w:val="0"/>
                                  <w:marRight w:val="0"/>
                                  <w:marTop w:val="0"/>
                                  <w:marBottom w:val="0"/>
                                  <w:divBdr>
                                    <w:top w:val="none" w:sz="0" w:space="0" w:color="auto"/>
                                    <w:left w:val="none" w:sz="0" w:space="0" w:color="auto"/>
                                    <w:bottom w:val="none" w:sz="0" w:space="0" w:color="auto"/>
                                    <w:right w:val="none" w:sz="0" w:space="0" w:color="auto"/>
                                  </w:divBdr>
                                </w:div>
                                <w:div w:id="1177842200">
                                  <w:marLeft w:val="0"/>
                                  <w:marRight w:val="0"/>
                                  <w:marTop w:val="0"/>
                                  <w:marBottom w:val="0"/>
                                  <w:divBdr>
                                    <w:top w:val="none" w:sz="0" w:space="0" w:color="auto"/>
                                    <w:left w:val="none" w:sz="0" w:space="0" w:color="auto"/>
                                    <w:bottom w:val="none" w:sz="0" w:space="0" w:color="auto"/>
                                    <w:right w:val="none" w:sz="0" w:space="0" w:color="auto"/>
                                  </w:divBdr>
                                </w:div>
                                <w:div w:id="503477472">
                                  <w:marLeft w:val="0"/>
                                  <w:marRight w:val="0"/>
                                  <w:marTop w:val="0"/>
                                  <w:marBottom w:val="0"/>
                                  <w:divBdr>
                                    <w:top w:val="none" w:sz="0" w:space="0" w:color="auto"/>
                                    <w:left w:val="none" w:sz="0" w:space="0" w:color="auto"/>
                                    <w:bottom w:val="none" w:sz="0" w:space="0" w:color="auto"/>
                                    <w:right w:val="none" w:sz="0" w:space="0" w:color="auto"/>
                                  </w:divBdr>
                                </w:div>
                                <w:div w:id="1393308945">
                                  <w:marLeft w:val="0"/>
                                  <w:marRight w:val="0"/>
                                  <w:marTop w:val="0"/>
                                  <w:marBottom w:val="0"/>
                                  <w:divBdr>
                                    <w:top w:val="none" w:sz="0" w:space="0" w:color="auto"/>
                                    <w:left w:val="none" w:sz="0" w:space="0" w:color="auto"/>
                                    <w:bottom w:val="none" w:sz="0" w:space="0" w:color="auto"/>
                                    <w:right w:val="none" w:sz="0" w:space="0" w:color="auto"/>
                                  </w:divBdr>
                                </w:div>
                                <w:div w:id="1977947508">
                                  <w:marLeft w:val="0"/>
                                  <w:marRight w:val="0"/>
                                  <w:marTop w:val="0"/>
                                  <w:marBottom w:val="0"/>
                                  <w:divBdr>
                                    <w:top w:val="none" w:sz="0" w:space="0" w:color="auto"/>
                                    <w:left w:val="none" w:sz="0" w:space="0" w:color="auto"/>
                                    <w:bottom w:val="none" w:sz="0" w:space="0" w:color="auto"/>
                                    <w:right w:val="none" w:sz="0" w:space="0" w:color="auto"/>
                                  </w:divBdr>
                                </w:div>
                                <w:div w:id="294876967">
                                  <w:marLeft w:val="0"/>
                                  <w:marRight w:val="0"/>
                                  <w:marTop w:val="0"/>
                                  <w:marBottom w:val="0"/>
                                  <w:divBdr>
                                    <w:top w:val="none" w:sz="0" w:space="0" w:color="auto"/>
                                    <w:left w:val="none" w:sz="0" w:space="0" w:color="auto"/>
                                    <w:bottom w:val="none" w:sz="0" w:space="0" w:color="auto"/>
                                    <w:right w:val="none" w:sz="0" w:space="0" w:color="auto"/>
                                  </w:divBdr>
                                </w:div>
                                <w:div w:id="1123959446">
                                  <w:marLeft w:val="0"/>
                                  <w:marRight w:val="0"/>
                                  <w:marTop w:val="0"/>
                                  <w:marBottom w:val="0"/>
                                  <w:divBdr>
                                    <w:top w:val="none" w:sz="0" w:space="0" w:color="auto"/>
                                    <w:left w:val="none" w:sz="0" w:space="0" w:color="auto"/>
                                    <w:bottom w:val="none" w:sz="0" w:space="0" w:color="auto"/>
                                    <w:right w:val="none" w:sz="0" w:space="0" w:color="auto"/>
                                  </w:divBdr>
                                </w:div>
                                <w:div w:id="230889202">
                                  <w:marLeft w:val="0"/>
                                  <w:marRight w:val="0"/>
                                  <w:marTop w:val="0"/>
                                  <w:marBottom w:val="0"/>
                                  <w:divBdr>
                                    <w:top w:val="none" w:sz="0" w:space="0" w:color="auto"/>
                                    <w:left w:val="none" w:sz="0" w:space="0" w:color="auto"/>
                                    <w:bottom w:val="none" w:sz="0" w:space="0" w:color="auto"/>
                                    <w:right w:val="none" w:sz="0" w:space="0" w:color="auto"/>
                                  </w:divBdr>
                                </w:div>
                                <w:div w:id="1456289057">
                                  <w:marLeft w:val="0"/>
                                  <w:marRight w:val="0"/>
                                  <w:marTop w:val="0"/>
                                  <w:marBottom w:val="0"/>
                                  <w:divBdr>
                                    <w:top w:val="none" w:sz="0" w:space="0" w:color="auto"/>
                                    <w:left w:val="none" w:sz="0" w:space="0" w:color="auto"/>
                                    <w:bottom w:val="none" w:sz="0" w:space="0" w:color="auto"/>
                                    <w:right w:val="none" w:sz="0" w:space="0" w:color="auto"/>
                                  </w:divBdr>
                                </w:div>
                                <w:div w:id="1313480968">
                                  <w:marLeft w:val="0"/>
                                  <w:marRight w:val="0"/>
                                  <w:marTop w:val="0"/>
                                  <w:marBottom w:val="0"/>
                                  <w:divBdr>
                                    <w:top w:val="none" w:sz="0" w:space="0" w:color="auto"/>
                                    <w:left w:val="none" w:sz="0" w:space="0" w:color="auto"/>
                                    <w:bottom w:val="none" w:sz="0" w:space="0" w:color="auto"/>
                                    <w:right w:val="none" w:sz="0" w:space="0" w:color="auto"/>
                                  </w:divBdr>
                                </w:div>
                                <w:div w:id="1350835437">
                                  <w:marLeft w:val="0"/>
                                  <w:marRight w:val="0"/>
                                  <w:marTop w:val="0"/>
                                  <w:marBottom w:val="0"/>
                                  <w:divBdr>
                                    <w:top w:val="none" w:sz="0" w:space="0" w:color="auto"/>
                                    <w:left w:val="none" w:sz="0" w:space="0" w:color="auto"/>
                                    <w:bottom w:val="none" w:sz="0" w:space="0" w:color="auto"/>
                                    <w:right w:val="none" w:sz="0" w:space="0" w:color="auto"/>
                                  </w:divBdr>
                                </w:div>
                                <w:div w:id="945697402">
                                  <w:marLeft w:val="0"/>
                                  <w:marRight w:val="0"/>
                                  <w:marTop w:val="0"/>
                                  <w:marBottom w:val="0"/>
                                  <w:divBdr>
                                    <w:top w:val="none" w:sz="0" w:space="0" w:color="auto"/>
                                    <w:left w:val="none" w:sz="0" w:space="0" w:color="auto"/>
                                    <w:bottom w:val="none" w:sz="0" w:space="0" w:color="auto"/>
                                    <w:right w:val="none" w:sz="0" w:space="0" w:color="auto"/>
                                  </w:divBdr>
                                </w:div>
                                <w:div w:id="202600381">
                                  <w:marLeft w:val="0"/>
                                  <w:marRight w:val="0"/>
                                  <w:marTop w:val="0"/>
                                  <w:marBottom w:val="0"/>
                                  <w:divBdr>
                                    <w:top w:val="none" w:sz="0" w:space="0" w:color="auto"/>
                                    <w:left w:val="none" w:sz="0" w:space="0" w:color="auto"/>
                                    <w:bottom w:val="none" w:sz="0" w:space="0" w:color="auto"/>
                                    <w:right w:val="none" w:sz="0" w:space="0" w:color="auto"/>
                                  </w:divBdr>
                                </w:div>
                                <w:div w:id="1464159572">
                                  <w:marLeft w:val="0"/>
                                  <w:marRight w:val="0"/>
                                  <w:marTop w:val="0"/>
                                  <w:marBottom w:val="0"/>
                                  <w:divBdr>
                                    <w:top w:val="none" w:sz="0" w:space="0" w:color="auto"/>
                                    <w:left w:val="none" w:sz="0" w:space="0" w:color="auto"/>
                                    <w:bottom w:val="none" w:sz="0" w:space="0" w:color="auto"/>
                                    <w:right w:val="none" w:sz="0" w:space="0" w:color="auto"/>
                                  </w:divBdr>
                                </w:div>
                                <w:div w:id="859902452">
                                  <w:marLeft w:val="0"/>
                                  <w:marRight w:val="0"/>
                                  <w:marTop w:val="0"/>
                                  <w:marBottom w:val="0"/>
                                  <w:divBdr>
                                    <w:top w:val="none" w:sz="0" w:space="0" w:color="auto"/>
                                    <w:left w:val="none" w:sz="0" w:space="0" w:color="auto"/>
                                    <w:bottom w:val="none" w:sz="0" w:space="0" w:color="auto"/>
                                    <w:right w:val="none" w:sz="0" w:space="0" w:color="auto"/>
                                  </w:divBdr>
                                </w:div>
                                <w:div w:id="1077244592">
                                  <w:marLeft w:val="0"/>
                                  <w:marRight w:val="0"/>
                                  <w:marTop w:val="0"/>
                                  <w:marBottom w:val="0"/>
                                  <w:divBdr>
                                    <w:top w:val="none" w:sz="0" w:space="0" w:color="auto"/>
                                    <w:left w:val="none" w:sz="0" w:space="0" w:color="auto"/>
                                    <w:bottom w:val="none" w:sz="0" w:space="0" w:color="auto"/>
                                    <w:right w:val="none" w:sz="0" w:space="0" w:color="auto"/>
                                  </w:divBdr>
                                </w:div>
                                <w:div w:id="61409637">
                                  <w:marLeft w:val="0"/>
                                  <w:marRight w:val="0"/>
                                  <w:marTop w:val="0"/>
                                  <w:marBottom w:val="0"/>
                                  <w:divBdr>
                                    <w:top w:val="none" w:sz="0" w:space="0" w:color="auto"/>
                                    <w:left w:val="none" w:sz="0" w:space="0" w:color="auto"/>
                                    <w:bottom w:val="none" w:sz="0" w:space="0" w:color="auto"/>
                                    <w:right w:val="none" w:sz="0" w:space="0" w:color="auto"/>
                                  </w:divBdr>
                                </w:div>
                                <w:div w:id="75325357">
                                  <w:marLeft w:val="0"/>
                                  <w:marRight w:val="0"/>
                                  <w:marTop w:val="0"/>
                                  <w:marBottom w:val="0"/>
                                  <w:divBdr>
                                    <w:top w:val="none" w:sz="0" w:space="0" w:color="auto"/>
                                    <w:left w:val="none" w:sz="0" w:space="0" w:color="auto"/>
                                    <w:bottom w:val="none" w:sz="0" w:space="0" w:color="auto"/>
                                    <w:right w:val="none" w:sz="0" w:space="0" w:color="auto"/>
                                  </w:divBdr>
                                </w:div>
                                <w:div w:id="30619869">
                                  <w:marLeft w:val="0"/>
                                  <w:marRight w:val="0"/>
                                  <w:marTop w:val="0"/>
                                  <w:marBottom w:val="0"/>
                                  <w:divBdr>
                                    <w:top w:val="none" w:sz="0" w:space="0" w:color="auto"/>
                                    <w:left w:val="none" w:sz="0" w:space="0" w:color="auto"/>
                                    <w:bottom w:val="none" w:sz="0" w:space="0" w:color="auto"/>
                                    <w:right w:val="none" w:sz="0" w:space="0" w:color="auto"/>
                                  </w:divBdr>
                                </w:div>
                                <w:div w:id="251010408">
                                  <w:marLeft w:val="0"/>
                                  <w:marRight w:val="0"/>
                                  <w:marTop w:val="0"/>
                                  <w:marBottom w:val="0"/>
                                  <w:divBdr>
                                    <w:top w:val="none" w:sz="0" w:space="0" w:color="auto"/>
                                    <w:left w:val="none" w:sz="0" w:space="0" w:color="auto"/>
                                    <w:bottom w:val="none" w:sz="0" w:space="0" w:color="auto"/>
                                    <w:right w:val="none" w:sz="0" w:space="0" w:color="auto"/>
                                  </w:divBdr>
                                </w:div>
                                <w:div w:id="686174679">
                                  <w:marLeft w:val="0"/>
                                  <w:marRight w:val="0"/>
                                  <w:marTop w:val="0"/>
                                  <w:marBottom w:val="0"/>
                                  <w:divBdr>
                                    <w:top w:val="none" w:sz="0" w:space="0" w:color="auto"/>
                                    <w:left w:val="none" w:sz="0" w:space="0" w:color="auto"/>
                                    <w:bottom w:val="none" w:sz="0" w:space="0" w:color="auto"/>
                                    <w:right w:val="none" w:sz="0" w:space="0" w:color="auto"/>
                                  </w:divBdr>
                                </w:div>
                                <w:div w:id="383256646">
                                  <w:marLeft w:val="0"/>
                                  <w:marRight w:val="0"/>
                                  <w:marTop w:val="0"/>
                                  <w:marBottom w:val="0"/>
                                  <w:divBdr>
                                    <w:top w:val="none" w:sz="0" w:space="0" w:color="auto"/>
                                    <w:left w:val="none" w:sz="0" w:space="0" w:color="auto"/>
                                    <w:bottom w:val="none" w:sz="0" w:space="0" w:color="auto"/>
                                    <w:right w:val="none" w:sz="0" w:space="0" w:color="auto"/>
                                  </w:divBdr>
                                </w:div>
                                <w:div w:id="175774745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835346502">
                                  <w:marLeft w:val="0"/>
                                  <w:marRight w:val="0"/>
                                  <w:marTop w:val="0"/>
                                  <w:marBottom w:val="0"/>
                                  <w:divBdr>
                                    <w:top w:val="none" w:sz="0" w:space="0" w:color="auto"/>
                                    <w:left w:val="none" w:sz="0" w:space="0" w:color="auto"/>
                                    <w:bottom w:val="none" w:sz="0" w:space="0" w:color="auto"/>
                                    <w:right w:val="none" w:sz="0" w:space="0" w:color="auto"/>
                                  </w:divBdr>
                                </w:div>
                                <w:div w:id="2096660336">
                                  <w:marLeft w:val="0"/>
                                  <w:marRight w:val="0"/>
                                  <w:marTop w:val="0"/>
                                  <w:marBottom w:val="0"/>
                                  <w:divBdr>
                                    <w:top w:val="none" w:sz="0" w:space="0" w:color="auto"/>
                                    <w:left w:val="none" w:sz="0" w:space="0" w:color="auto"/>
                                    <w:bottom w:val="none" w:sz="0" w:space="0" w:color="auto"/>
                                    <w:right w:val="none" w:sz="0" w:space="0" w:color="auto"/>
                                  </w:divBdr>
                                </w:div>
                                <w:div w:id="184759414">
                                  <w:marLeft w:val="0"/>
                                  <w:marRight w:val="0"/>
                                  <w:marTop w:val="0"/>
                                  <w:marBottom w:val="0"/>
                                  <w:divBdr>
                                    <w:top w:val="none" w:sz="0" w:space="0" w:color="auto"/>
                                    <w:left w:val="none" w:sz="0" w:space="0" w:color="auto"/>
                                    <w:bottom w:val="none" w:sz="0" w:space="0" w:color="auto"/>
                                    <w:right w:val="none" w:sz="0" w:space="0" w:color="auto"/>
                                  </w:divBdr>
                                </w:div>
                                <w:div w:id="838078021">
                                  <w:marLeft w:val="0"/>
                                  <w:marRight w:val="0"/>
                                  <w:marTop w:val="0"/>
                                  <w:marBottom w:val="0"/>
                                  <w:divBdr>
                                    <w:top w:val="none" w:sz="0" w:space="0" w:color="auto"/>
                                    <w:left w:val="none" w:sz="0" w:space="0" w:color="auto"/>
                                    <w:bottom w:val="none" w:sz="0" w:space="0" w:color="auto"/>
                                    <w:right w:val="none" w:sz="0" w:space="0" w:color="auto"/>
                                  </w:divBdr>
                                </w:div>
                                <w:div w:id="1842115130">
                                  <w:marLeft w:val="0"/>
                                  <w:marRight w:val="0"/>
                                  <w:marTop w:val="0"/>
                                  <w:marBottom w:val="0"/>
                                  <w:divBdr>
                                    <w:top w:val="none" w:sz="0" w:space="0" w:color="auto"/>
                                    <w:left w:val="none" w:sz="0" w:space="0" w:color="auto"/>
                                    <w:bottom w:val="none" w:sz="0" w:space="0" w:color="auto"/>
                                    <w:right w:val="none" w:sz="0" w:space="0" w:color="auto"/>
                                  </w:divBdr>
                                </w:div>
                                <w:div w:id="1398162874">
                                  <w:marLeft w:val="0"/>
                                  <w:marRight w:val="0"/>
                                  <w:marTop w:val="0"/>
                                  <w:marBottom w:val="0"/>
                                  <w:divBdr>
                                    <w:top w:val="none" w:sz="0" w:space="0" w:color="auto"/>
                                    <w:left w:val="none" w:sz="0" w:space="0" w:color="auto"/>
                                    <w:bottom w:val="none" w:sz="0" w:space="0" w:color="auto"/>
                                    <w:right w:val="none" w:sz="0" w:space="0" w:color="auto"/>
                                  </w:divBdr>
                                </w:div>
                                <w:div w:id="474875807">
                                  <w:marLeft w:val="0"/>
                                  <w:marRight w:val="0"/>
                                  <w:marTop w:val="0"/>
                                  <w:marBottom w:val="0"/>
                                  <w:divBdr>
                                    <w:top w:val="none" w:sz="0" w:space="0" w:color="auto"/>
                                    <w:left w:val="none" w:sz="0" w:space="0" w:color="auto"/>
                                    <w:bottom w:val="none" w:sz="0" w:space="0" w:color="auto"/>
                                    <w:right w:val="none" w:sz="0" w:space="0" w:color="auto"/>
                                  </w:divBdr>
                                </w:div>
                                <w:div w:id="1581283720">
                                  <w:marLeft w:val="0"/>
                                  <w:marRight w:val="0"/>
                                  <w:marTop w:val="0"/>
                                  <w:marBottom w:val="0"/>
                                  <w:divBdr>
                                    <w:top w:val="none" w:sz="0" w:space="0" w:color="auto"/>
                                    <w:left w:val="none" w:sz="0" w:space="0" w:color="auto"/>
                                    <w:bottom w:val="none" w:sz="0" w:space="0" w:color="auto"/>
                                    <w:right w:val="none" w:sz="0" w:space="0" w:color="auto"/>
                                  </w:divBdr>
                                </w:div>
                                <w:div w:id="152259698">
                                  <w:marLeft w:val="0"/>
                                  <w:marRight w:val="0"/>
                                  <w:marTop w:val="0"/>
                                  <w:marBottom w:val="0"/>
                                  <w:divBdr>
                                    <w:top w:val="none" w:sz="0" w:space="0" w:color="auto"/>
                                    <w:left w:val="none" w:sz="0" w:space="0" w:color="auto"/>
                                    <w:bottom w:val="none" w:sz="0" w:space="0" w:color="auto"/>
                                    <w:right w:val="none" w:sz="0" w:space="0" w:color="auto"/>
                                  </w:divBdr>
                                </w:div>
                                <w:div w:id="1278834619">
                                  <w:marLeft w:val="0"/>
                                  <w:marRight w:val="0"/>
                                  <w:marTop w:val="0"/>
                                  <w:marBottom w:val="0"/>
                                  <w:divBdr>
                                    <w:top w:val="none" w:sz="0" w:space="0" w:color="auto"/>
                                    <w:left w:val="none" w:sz="0" w:space="0" w:color="auto"/>
                                    <w:bottom w:val="none" w:sz="0" w:space="0" w:color="auto"/>
                                    <w:right w:val="none" w:sz="0" w:space="0" w:color="auto"/>
                                  </w:divBdr>
                                </w:div>
                                <w:div w:id="1749959326">
                                  <w:marLeft w:val="0"/>
                                  <w:marRight w:val="0"/>
                                  <w:marTop w:val="0"/>
                                  <w:marBottom w:val="0"/>
                                  <w:divBdr>
                                    <w:top w:val="none" w:sz="0" w:space="0" w:color="auto"/>
                                    <w:left w:val="none" w:sz="0" w:space="0" w:color="auto"/>
                                    <w:bottom w:val="none" w:sz="0" w:space="0" w:color="auto"/>
                                    <w:right w:val="none" w:sz="0" w:space="0" w:color="auto"/>
                                  </w:divBdr>
                                </w:div>
                                <w:div w:id="840438053">
                                  <w:marLeft w:val="0"/>
                                  <w:marRight w:val="0"/>
                                  <w:marTop w:val="0"/>
                                  <w:marBottom w:val="0"/>
                                  <w:divBdr>
                                    <w:top w:val="none" w:sz="0" w:space="0" w:color="auto"/>
                                    <w:left w:val="none" w:sz="0" w:space="0" w:color="auto"/>
                                    <w:bottom w:val="none" w:sz="0" w:space="0" w:color="auto"/>
                                    <w:right w:val="none" w:sz="0" w:space="0" w:color="auto"/>
                                  </w:divBdr>
                                </w:div>
                                <w:div w:id="11876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2.bp.blogspot.com/-YwMx-e_jHZA/WcQOhhz3GcI/AAAAAAAAAcI/QAnrMsdrx5A6Kt-fwWL3oOipN2MT0EfMwCLcBGAs/s1600/downloa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2020-04-22T10:21:00Z</dcterms:created>
  <dcterms:modified xsi:type="dcterms:W3CDTF">2020-04-22T10:21:00Z</dcterms:modified>
</cp:coreProperties>
</file>