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DD3" w:rsidRPr="000F01FE" w:rsidRDefault="00C40DD3" w:rsidP="00C40DD3">
      <w:pPr>
        <w:tabs>
          <w:tab w:val="left" w:pos="1764"/>
        </w:tabs>
        <w:rPr>
          <w:rFonts w:ascii="Times New Roman" w:hAnsi="Times New Roman" w:cs="Times New Roman"/>
          <w:b/>
          <w:color w:val="2F2F2F"/>
          <w:sz w:val="24"/>
          <w:szCs w:val="24"/>
          <w:shd w:val="clear" w:color="auto" w:fill="FFFFFF"/>
        </w:rPr>
      </w:pPr>
      <w:r w:rsidRPr="000F01FE">
        <w:rPr>
          <w:rFonts w:ascii="Times New Roman" w:hAnsi="Times New Roman" w:cs="Times New Roman"/>
          <w:b/>
          <w:color w:val="2F2F2F"/>
          <w:sz w:val="24"/>
          <w:szCs w:val="24"/>
          <w:shd w:val="clear" w:color="auto" w:fill="FFFFFF"/>
        </w:rPr>
        <w:t>Why Weeds are Successful?</w:t>
      </w:r>
    </w:p>
    <w:p w:rsidR="00C40DD3" w:rsidRPr="000F01FE" w:rsidRDefault="00C40DD3" w:rsidP="00C40DD3">
      <w:p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In spite of repeated efforts to manage weeds over long period of time, weeds are still successful invader. There are certain characteristics adopted by the weeds that ensure their persistence. Some of important characters adopted by the weeds are:</w:t>
      </w:r>
    </w:p>
    <w:p w:rsidR="00C40DD3" w:rsidRPr="000F01FE"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Better competitive ability of the weeds. Weeds being wild plant are better competitors compared to crop plants. The crop plants will be affected more adversely compared with crop plants under unfavourable conditions.</w:t>
      </w:r>
    </w:p>
    <w:p w:rsidR="00C40DD3" w:rsidRPr="000F01FE"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Time of maturity of weeds is earlier than that of crop plants. They shed their seeds before the crop adding up in soil seed bank.</w:t>
      </w:r>
    </w:p>
    <w:p w:rsidR="00C40DD3" w:rsidRPr="000F01FE"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 xml:space="preserve">Mimicry of weeds with crop plants make it difficult to control at early growth stages e.g. </w:t>
      </w:r>
      <w:r w:rsidRPr="000F01FE">
        <w:rPr>
          <w:rFonts w:ascii="Times New Roman" w:hAnsi="Times New Roman" w:cs="Times New Roman"/>
          <w:i/>
          <w:color w:val="2F2F2F"/>
          <w:sz w:val="24"/>
          <w:szCs w:val="24"/>
          <w:shd w:val="clear" w:color="auto" w:fill="FFFFFF"/>
        </w:rPr>
        <w:t>Phalaris minor</w:t>
      </w:r>
      <w:r w:rsidRPr="000F01FE">
        <w:rPr>
          <w:rFonts w:ascii="Times New Roman" w:hAnsi="Times New Roman" w:cs="Times New Roman"/>
          <w:color w:val="2F2F2F"/>
          <w:sz w:val="24"/>
          <w:szCs w:val="24"/>
          <w:shd w:val="clear" w:color="auto" w:fill="FFFFFF"/>
        </w:rPr>
        <w:t xml:space="preserve"> and </w:t>
      </w:r>
      <w:r w:rsidRPr="000F01FE">
        <w:rPr>
          <w:rFonts w:ascii="Times New Roman" w:hAnsi="Times New Roman" w:cs="Times New Roman"/>
          <w:i/>
          <w:color w:val="2F2F2F"/>
          <w:sz w:val="24"/>
          <w:szCs w:val="24"/>
          <w:shd w:val="clear" w:color="auto" w:fill="FFFFFF"/>
        </w:rPr>
        <w:t xml:space="preserve">Avena fatua </w:t>
      </w:r>
      <w:r w:rsidRPr="000F01FE">
        <w:rPr>
          <w:rFonts w:ascii="Times New Roman" w:hAnsi="Times New Roman" w:cs="Times New Roman"/>
          <w:color w:val="2F2F2F"/>
          <w:sz w:val="24"/>
          <w:szCs w:val="24"/>
          <w:shd w:val="clear" w:color="auto" w:fill="FFFFFF"/>
        </w:rPr>
        <w:t>plants are morphologically similar to wheat and difficult to identify at early growth stages.</w:t>
      </w:r>
    </w:p>
    <w:p w:rsidR="00C40DD3" w:rsidRPr="000F01FE"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 xml:space="preserve">The seeds of some weeds are similar to the seed of certain crop. Theweed seed alongwith crop seed enter in the field e.g. the seed of </w:t>
      </w:r>
      <w:r w:rsidRPr="000F01FE">
        <w:rPr>
          <w:rFonts w:ascii="Times New Roman" w:hAnsi="Times New Roman" w:cs="Times New Roman"/>
          <w:i/>
          <w:color w:val="2F2F2F"/>
          <w:sz w:val="24"/>
          <w:szCs w:val="24"/>
          <w:shd w:val="clear" w:color="auto" w:fill="FFFFFF"/>
        </w:rPr>
        <w:t xml:space="preserve"> Cichorium intybus</w:t>
      </w:r>
      <w:r w:rsidRPr="000F01FE">
        <w:rPr>
          <w:rFonts w:ascii="Times New Roman" w:hAnsi="Times New Roman" w:cs="Times New Roman"/>
          <w:color w:val="2F2F2F"/>
          <w:sz w:val="24"/>
          <w:szCs w:val="24"/>
          <w:shd w:val="clear" w:color="auto" w:fill="FFFFFF"/>
        </w:rPr>
        <w:t xml:space="preserve"> are similar to those of berseem.</w:t>
      </w:r>
    </w:p>
    <w:p w:rsidR="00C40DD3" w:rsidRPr="000F01FE"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 xml:space="preserve">The weeds produce a large number of seed e.g. one plant of </w:t>
      </w:r>
      <w:r w:rsidRPr="000F01FE">
        <w:rPr>
          <w:rFonts w:ascii="Times New Roman" w:hAnsi="Times New Roman" w:cs="Times New Roman"/>
          <w:i/>
          <w:color w:val="2F2F2F"/>
          <w:sz w:val="24"/>
          <w:szCs w:val="24"/>
          <w:shd w:val="clear" w:color="auto" w:fill="FFFFFF"/>
        </w:rPr>
        <w:t xml:space="preserve">Chenopodium album </w:t>
      </w:r>
      <w:r w:rsidRPr="000F01FE">
        <w:rPr>
          <w:rFonts w:ascii="Times New Roman" w:hAnsi="Times New Roman" w:cs="Times New Roman"/>
          <w:color w:val="2F2F2F"/>
          <w:sz w:val="24"/>
          <w:szCs w:val="24"/>
          <w:shd w:val="clear" w:color="auto" w:fill="FFFFFF"/>
        </w:rPr>
        <w:t>can produce seeds up to</w:t>
      </w:r>
      <w:r w:rsidRPr="000F01FE">
        <w:rPr>
          <w:rFonts w:ascii="Times New Roman" w:hAnsi="Times New Roman" w:cs="Times New Roman"/>
          <w:i/>
          <w:color w:val="2F2F2F"/>
          <w:sz w:val="24"/>
          <w:szCs w:val="24"/>
          <w:shd w:val="clear" w:color="auto" w:fill="FFFFFF"/>
        </w:rPr>
        <w:t xml:space="preserve"> </w:t>
      </w:r>
      <w:r w:rsidRPr="000F01FE">
        <w:rPr>
          <w:rFonts w:ascii="Times New Roman" w:hAnsi="Times New Roman" w:cs="Times New Roman"/>
          <w:color w:val="2F2F2F"/>
          <w:sz w:val="24"/>
          <w:szCs w:val="24"/>
          <w:shd w:val="clear" w:color="auto" w:fill="FFFFFF"/>
        </w:rPr>
        <w:t xml:space="preserve">1,50,000 and </w:t>
      </w:r>
      <w:r w:rsidRPr="000F01FE">
        <w:rPr>
          <w:rFonts w:ascii="Times New Roman" w:hAnsi="Times New Roman" w:cs="Times New Roman"/>
          <w:i/>
          <w:color w:val="2F2F2F"/>
          <w:sz w:val="24"/>
          <w:szCs w:val="24"/>
          <w:shd w:val="clear" w:color="auto" w:fill="FFFFFF"/>
        </w:rPr>
        <w:t xml:space="preserve">Trianthema portulacastrum </w:t>
      </w:r>
      <w:r w:rsidRPr="000F01FE">
        <w:rPr>
          <w:rFonts w:ascii="Times New Roman" w:hAnsi="Times New Roman" w:cs="Times New Roman"/>
          <w:color w:val="2F2F2F"/>
          <w:sz w:val="24"/>
          <w:szCs w:val="24"/>
          <w:shd w:val="clear" w:color="auto" w:fill="FFFFFF"/>
        </w:rPr>
        <w:t>up to 35,000.</w:t>
      </w:r>
    </w:p>
    <w:p w:rsidR="00C40DD3"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sidRPr="000F01FE">
        <w:rPr>
          <w:rFonts w:ascii="Times New Roman" w:hAnsi="Times New Roman" w:cs="Times New Roman"/>
          <w:color w:val="2F2F2F"/>
          <w:sz w:val="24"/>
          <w:szCs w:val="24"/>
          <w:shd w:val="clear" w:color="auto" w:fill="FFFFFF"/>
        </w:rPr>
        <w:t>Many weeds progate both sexually and asexualy. They have developed various structures like rhizomes (</w:t>
      </w:r>
      <w:r w:rsidRPr="000F01FE">
        <w:rPr>
          <w:rFonts w:ascii="Times New Roman" w:hAnsi="Times New Roman" w:cs="Times New Roman"/>
          <w:i/>
          <w:color w:val="2F2F2F"/>
          <w:sz w:val="24"/>
          <w:szCs w:val="24"/>
          <w:shd w:val="clear" w:color="auto" w:fill="FFFFFF"/>
        </w:rPr>
        <w:t>Sorghum halepense</w:t>
      </w:r>
      <w:r w:rsidRPr="000F01FE">
        <w:rPr>
          <w:rFonts w:ascii="Times New Roman" w:hAnsi="Times New Roman" w:cs="Times New Roman"/>
          <w:color w:val="2F2F2F"/>
          <w:sz w:val="24"/>
          <w:szCs w:val="24"/>
          <w:shd w:val="clear" w:color="auto" w:fill="FFFFFF"/>
        </w:rPr>
        <w:t>), stolon (</w:t>
      </w:r>
      <w:r w:rsidRPr="000F01FE">
        <w:rPr>
          <w:rFonts w:ascii="Times New Roman" w:hAnsi="Times New Roman" w:cs="Times New Roman"/>
          <w:i/>
          <w:color w:val="2F2F2F"/>
          <w:sz w:val="24"/>
          <w:szCs w:val="24"/>
          <w:shd w:val="clear" w:color="auto" w:fill="FFFFFF"/>
        </w:rPr>
        <w:t>Cynodon dactylon</w:t>
      </w:r>
      <w:r w:rsidRPr="000F01FE">
        <w:rPr>
          <w:rFonts w:ascii="Times New Roman" w:hAnsi="Times New Roman" w:cs="Times New Roman"/>
          <w:color w:val="2F2F2F"/>
          <w:sz w:val="24"/>
          <w:szCs w:val="24"/>
          <w:shd w:val="clear" w:color="auto" w:fill="FFFFFF"/>
        </w:rPr>
        <w:t>), bulbs (</w:t>
      </w:r>
      <w:r w:rsidRPr="000F01FE">
        <w:rPr>
          <w:rFonts w:ascii="Times New Roman" w:hAnsi="Times New Roman" w:cs="Times New Roman"/>
          <w:i/>
          <w:color w:val="2F2F2F"/>
          <w:sz w:val="24"/>
          <w:szCs w:val="24"/>
          <w:shd w:val="clear" w:color="auto" w:fill="FFFFFF"/>
        </w:rPr>
        <w:t>Asphodelus tenuifolius</w:t>
      </w:r>
      <w:r w:rsidRPr="000F01FE">
        <w:rPr>
          <w:rFonts w:ascii="Times New Roman" w:hAnsi="Times New Roman" w:cs="Times New Roman"/>
          <w:color w:val="2F2F2F"/>
          <w:sz w:val="24"/>
          <w:szCs w:val="24"/>
          <w:shd w:val="clear" w:color="auto" w:fill="FFFFFF"/>
        </w:rPr>
        <w:t>), corm (</w:t>
      </w:r>
      <w:r w:rsidRPr="000F01FE">
        <w:rPr>
          <w:rFonts w:ascii="Times New Roman" w:hAnsi="Times New Roman" w:cs="Times New Roman"/>
          <w:i/>
          <w:color w:val="2F2F2F"/>
          <w:sz w:val="24"/>
          <w:szCs w:val="24"/>
          <w:shd w:val="clear" w:color="auto" w:fill="FFFFFF"/>
        </w:rPr>
        <w:t>Cyperus rotundas</w:t>
      </w:r>
      <w:r w:rsidRPr="000F01FE">
        <w:rPr>
          <w:rFonts w:ascii="Times New Roman" w:hAnsi="Times New Roman" w:cs="Times New Roman"/>
          <w:color w:val="2F2F2F"/>
          <w:sz w:val="24"/>
          <w:szCs w:val="24"/>
          <w:shd w:val="clear" w:color="auto" w:fill="FFFFFF"/>
        </w:rPr>
        <w:t>), tubers (</w:t>
      </w:r>
      <w:r w:rsidRPr="000F01FE">
        <w:rPr>
          <w:rFonts w:ascii="Times New Roman" w:hAnsi="Times New Roman" w:cs="Times New Roman"/>
          <w:i/>
          <w:color w:val="2F2F2F"/>
          <w:sz w:val="24"/>
          <w:szCs w:val="24"/>
          <w:shd w:val="clear" w:color="auto" w:fill="FFFFFF"/>
        </w:rPr>
        <w:t>Cyperus rotundas</w:t>
      </w:r>
      <w:r w:rsidRPr="000F01FE">
        <w:rPr>
          <w:rFonts w:ascii="Times New Roman" w:hAnsi="Times New Roman" w:cs="Times New Roman"/>
          <w:color w:val="2F2F2F"/>
          <w:sz w:val="24"/>
          <w:szCs w:val="24"/>
          <w:shd w:val="clear" w:color="auto" w:fill="FFFFFF"/>
        </w:rPr>
        <w:t>) and fragmentation (</w:t>
      </w:r>
      <w:r w:rsidRPr="000F01FE">
        <w:rPr>
          <w:rFonts w:ascii="Times New Roman" w:hAnsi="Times New Roman" w:cs="Times New Roman"/>
          <w:i/>
          <w:color w:val="2F2F2F"/>
          <w:sz w:val="24"/>
          <w:szCs w:val="24"/>
          <w:shd w:val="clear" w:color="auto" w:fill="FFFFFF"/>
        </w:rPr>
        <w:t>Portulaca oleracea</w:t>
      </w:r>
      <w:r w:rsidRPr="000F01FE">
        <w:rPr>
          <w:rFonts w:ascii="Times New Roman" w:hAnsi="Times New Roman" w:cs="Times New Roman"/>
          <w:color w:val="2F2F2F"/>
          <w:sz w:val="24"/>
          <w:szCs w:val="24"/>
          <w:shd w:val="clear" w:color="auto" w:fill="FFFFFF"/>
        </w:rPr>
        <w:t>), which, help in their persistence.</w:t>
      </w:r>
    </w:p>
    <w:p w:rsidR="00C40DD3" w:rsidRDefault="00C40DD3" w:rsidP="00C40DD3">
      <w:pPr>
        <w:pStyle w:val="ListParagraph"/>
        <w:numPr>
          <w:ilvl w:val="0"/>
          <w:numId w:val="1"/>
        </w:numPr>
        <w:tabs>
          <w:tab w:val="left" w:pos="1764"/>
        </w:tabs>
        <w:spacing w:line="360" w:lineRule="auto"/>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Weed Allelopathy</w:t>
      </w:r>
    </w:p>
    <w:p w:rsidR="009466AC" w:rsidRDefault="009466AC">
      <w:pPr>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br w:type="page"/>
      </w:r>
    </w:p>
    <w:p w:rsidR="009466AC" w:rsidRPr="000F01FE" w:rsidRDefault="009466AC" w:rsidP="009466AC">
      <w:pPr>
        <w:tabs>
          <w:tab w:val="left" w:pos="1764"/>
        </w:tabs>
        <w:rPr>
          <w:rFonts w:ascii="Times New Roman" w:hAnsi="Times New Roman" w:cs="Times New Roman"/>
          <w:color w:val="2F2F2F"/>
          <w:sz w:val="24"/>
          <w:szCs w:val="24"/>
          <w:shd w:val="clear" w:color="auto" w:fill="FFFFFF"/>
        </w:rPr>
      </w:pPr>
    </w:p>
    <w:p w:rsidR="009466AC" w:rsidRPr="000F01FE" w:rsidRDefault="009466AC" w:rsidP="009466AC">
      <w:pPr>
        <w:tabs>
          <w:tab w:val="left" w:pos="1764"/>
        </w:tabs>
        <w:rPr>
          <w:rFonts w:ascii="Times New Roman" w:hAnsi="Times New Roman" w:cs="Times New Roman"/>
          <w:color w:val="2F2F2F"/>
          <w:sz w:val="24"/>
          <w:szCs w:val="24"/>
          <w:shd w:val="clear" w:color="auto" w:fill="FFFFFF"/>
        </w:rPr>
      </w:pPr>
    </w:p>
    <w:p w:rsidR="009466AC" w:rsidRPr="000F01FE" w:rsidRDefault="009466AC" w:rsidP="009466AC">
      <w:pPr>
        <w:tabs>
          <w:tab w:val="left" w:pos="1764"/>
        </w:tabs>
        <w:jc w:val="right"/>
        <w:rPr>
          <w:rFonts w:ascii="Times New Roman" w:hAnsi="Times New Roman" w:cs="Times New Roman"/>
          <w:color w:val="2F2F2F"/>
          <w:sz w:val="24"/>
          <w:szCs w:val="24"/>
          <w:shd w:val="clear" w:color="auto" w:fill="FFFFFF"/>
        </w:rPr>
      </w:pPr>
      <w:r>
        <w:rPr>
          <w:noProof/>
        </w:rPr>
        <w:drawing>
          <wp:inline distT="0" distB="0" distL="0" distR="0">
            <wp:extent cx="2500186" cy="2331417"/>
            <wp:effectExtent l="19050" t="0" r="0" b="0"/>
            <wp:docPr id="3" name="Picture 10" descr="https://c6.staticflickr.com/9/8151/7128074957_a9280f7c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6.staticflickr.com/9/8151/7128074957_a9280f7cd9.jpg"/>
                    <pic:cNvPicPr>
                      <a:picLocks noChangeAspect="1" noChangeArrowheads="1"/>
                    </pic:cNvPicPr>
                  </pic:nvPicPr>
                  <pic:blipFill>
                    <a:blip r:embed="rId7"/>
                    <a:srcRect/>
                    <a:stretch>
                      <a:fillRect/>
                    </a:stretch>
                  </pic:blipFill>
                  <pic:spPr bwMode="auto">
                    <a:xfrm>
                      <a:off x="0" y="0"/>
                      <a:ext cx="2500115" cy="2331351"/>
                    </a:xfrm>
                    <a:prstGeom prst="rect">
                      <a:avLst/>
                    </a:prstGeom>
                    <a:noFill/>
                    <a:ln w="9525">
                      <a:noFill/>
                      <a:miter lim="800000"/>
                      <a:headEnd/>
                      <a:tailEnd/>
                    </a:ln>
                  </pic:spPr>
                </pic:pic>
              </a:graphicData>
            </a:graphic>
          </wp:inline>
        </w:drawing>
      </w:r>
    </w:p>
    <w:p w:rsidR="009466AC" w:rsidRPr="00343CD8" w:rsidRDefault="009466AC" w:rsidP="009466AC">
      <w:pPr>
        <w:tabs>
          <w:tab w:val="left" w:pos="1764"/>
        </w:tabs>
        <w:rPr>
          <w:rFonts w:ascii="Times New Roman" w:hAnsi="Times New Roman" w:cs="Times New Roman"/>
          <w:b/>
          <w:color w:val="2F2F2F"/>
          <w:sz w:val="26"/>
          <w:szCs w:val="24"/>
          <w:shd w:val="clear" w:color="auto" w:fill="FFFFFF"/>
        </w:rPr>
      </w:pPr>
      <w:r w:rsidRPr="00343CD8">
        <w:rPr>
          <w:rFonts w:ascii="Times New Roman" w:hAnsi="Times New Roman" w:cs="Times New Roman"/>
          <w:b/>
          <w:color w:val="2F2F2F"/>
          <w:sz w:val="26"/>
          <w:szCs w:val="24"/>
          <w:shd w:val="clear" w:color="auto" w:fill="FFFFFF"/>
        </w:rPr>
        <w:t>CLASSIFICATION OF WEEDS</w:t>
      </w:r>
    </w:p>
    <w:p w:rsidR="009466AC" w:rsidRDefault="009466AC" w:rsidP="009466AC">
      <w:p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On the basis of similarities and dissimilarities weeds are classified in different groups. </w:t>
      </w:r>
    </w:p>
    <w:p w:rsidR="009466AC" w:rsidRPr="00343CD8" w:rsidRDefault="009466AC" w:rsidP="009466AC">
      <w:pPr>
        <w:pStyle w:val="ListParagraph"/>
        <w:numPr>
          <w:ilvl w:val="0"/>
          <w:numId w:val="2"/>
        </w:numPr>
        <w:tabs>
          <w:tab w:val="left" w:pos="1764"/>
        </w:tabs>
        <w:rPr>
          <w:rFonts w:ascii="Times New Roman" w:hAnsi="Times New Roman" w:cs="Times New Roman"/>
          <w:b/>
          <w:color w:val="2F2F2F"/>
          <w:sz w:val="26"/>
          <w:szCs w:val="24"/>
          <w:shd w:val="clear" w:color="auto" w:fill="FFFFFF"/>
        </w:rPr>
      </w:pPr>
      <w:r w:rsidRPr="00343CD8">
        <w:rPr>
          <w:rFonts w:ascii="Times New Roman" w:hAnsi="Times New Roman" w:cs="Times New Roman"/>
          <w:b/>
          <w:color w:val="2F2F2F"/>
          <w:sz w:val="26"/>
          <w:szCs w:val="24"/>
          <w:shd w:val="clear" w:color="auto" w:fill="FFFFFF"/>
        </w:rPr>
        <w:t>Classification based on leaf morphology</w:t>
      </w:r>
    </w:p>
    <w:p w:rsidR="009466AC" w:rsidRDefault="009466AC" w:rsidP="009466AC">
      <w:pPr>
        <w:pStyle w:val="ListParagraph"/>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Based on leaf morphology, weeds are classified into following groups</w:t>
      </w:r>
    </w:p>
    <w:p w:rsidR="009466AC" w:rsidRDefault="009466AC" w:rsidP="009466AC">
      <w:pPr>
        <w:pStyle w:val="ListParagraph"/>
        <w:numPr>
          <w:ilvl w:val="0"/>
          <w:numId w:val="3"/>
        </w:numPr>
        <w:tabs>
          <w:tab w:val="left" w:pos="1764"/>
        </w:tabs>
        <w:rPr>
          <w:rFonts w:ascii="Times New Roman" w:hAnsi="Times New Roman" w:cs="Times New Roman"/>
          <w:color w:val="2F2F2F"/>
          <w:sz w:val="24"/>
          <w:szCs w:val="24"/>
          <w:shd w:val="clear" w:color="auto" w:fill="FFFFFF"/>
        </w:rPr>
      </w:pPr>
      <w:r w:rsidRPr="00343CD8">
        <w:rPr>
          <w:rFonts w:ascii="Times New Roman" w:hAnsi="Times New Roman" w:cs="Times New Roman"/>
          <w:b/>
          <w:color w:val="2F2F2F"/>
          <w:sz w:val="24"/>
          <w:szCs w:val="24"/>
          <w:shd w:val="clear" w:color="auto" w:fill="FFFFFF"/>
        </w:rPr>
        <w:t>Broad leaved weeds</w:t>
      </w:r>
      <w:r>
        <w:rPr>
          <w:rFonts w:ascii="Times New Roman" w:hAnsi="Times New Roman" w:cs="Times New Roman"/>
          <w:color w:val="2F2F2F"/>
          <w:sz w:val="24"/>
          <w:szCs w:val="24"/>
          <w:shd w:val="clear" w:color="auto" w:fill="FFFFFF"/>
        </w:rPr>
        <w:t>:</w:t>
      </w: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These weeds have leaves characterized with a network of veins, simple or compound leaves, tap root system and stiff stem. The stem is well branched having primary, secondary and tertiary branches. e.g. </w:t>
      </w:r>
      <w:r w:rsidRPr="00343CD8">
        <w:rPr>
          <w:rFonts w:ascii="Times New Roman" w:hAnsi="Times New Roman" w:cs="Times New Roman"/>
          <w:i/>
          <w:color w:val="2F2F2F"/>
          <w:sz w:val="24"/>
          <w:szCs w:val="24"/>
          <w:shd w:val="clear" w:color="auto" w:fill="FFFFFF"/>
        </w:rPr>
        <w:t>Chenopodium album, Convulvulus arvensis, tranthema portulacastrim</w:t>
      </w:r>
      <w:r>
        <w:rPr>
          <w:rFonts w:ascii="Times New Roman" w:hAnsi="Times New Roman" w:cs="Times New Roman"/>
          <w:color w:val="2F2F2F"/>
          <w:sz w:val="24"/>
          <w:szCs w:val="24"/>
          <w:shd w:val="clear" w:color="auto" w:fill="FFFFFF"/>
        </w:rPr>
        <w:t xml:space="preserve"> etc.</w:t>
      </w:r>
    </w:p>
    <w:p w:rsidR="009466AC" w:rsidRPr="006E219F" w:rsidRDefault="009466AC" w:rsidP="009466AC">
      <w:pPr>
        <w:pStyle w:val="ListParagraph"/>
        <w:numPr>
          <w:ilvl w:val="0"/>
          <w:numId w:val="3"/>
        </w:numPr>
        <w:tabs>
          <w:tab w:val="left" w:pos="1764"/>
        </w:tabs>
        <w:rPr>
          <w:rFonts w:ascii="Times New Roman" w:hAnsi="Times New Roman" w:cs="Times New Roman"/>
          <w:b/>
          <w:color w:val="2F2F2F"/>
          <w:sz w:val="24"/>
          <w:szCs w:val="24"/>
          <w:shd w:val="clear" w:color="auto" w:fill="FFFFFF"/>
        </w:rPr>
      </w:pPr>
      <w:r w:rsidRPr="006E219F">
        <w:rPr>
          <w:rFonts w:ascii="Times New Roman" w:hAnsi="Times New Roman" w:cs="Times New Roman"/>
          <w:b/>
          <w:color w:val="2F2F2F"/>
          <w:sz w:val="24"/>
          <w:szCs w:val="24"/>
          <w:shd w:val="clear" w:color="auto" w:fill="FFFFFF"/>
        </w:rPr>
        <w:t>Narrow leaved/grass weeds</w:t>
      </w:r>
    </w:p>
    <w:p w:rsidR="009466AC" w:rsidRPr="00343CD8"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sidRPr="00343CD8">
        <w:rPr>
          <w:rFonts w:ascii="Times New Roman" w:hAnsi="Times New Roman" w:cs="Times New Roman"/>
          <w:color w:val="2F2F2F"/>
          <w:sz w:val="24"/>
          <w:szCs w:val="24"/>
          <w:shd w:val="clear" w:color="auto" w:fill="FFFFFF"/>
        </w:rPr>
        <w:lastRenderedPageBreak/>
        <w:t xml:space="preserve">The weeds having long, tapering, narrow leaved with parallel veins are termed as narrow leaved or grasses. </w:t>
      </w:r>
      <w:r w:rsidRPr="00343CD8">
        <w:rPr>
          <w:color w:val="000000"/>
          <w:sz w:val="27"/>
          <w:szCs w:val="27"/>
        </w:rPr>
        <w:t>The leaf of a grass plant is composed of three basic parts:</w:t>
      </w:r>
      <w:r w:rsidRPr="00D20A74">
        <w:t xml:space="preserve"> </w:t>
      </w:r>
      <w:r>
        <w:rPr>
          <w:noProof/>
        </w:rPr>
        <w:drawing>
          <wp:inline distT="0" distB="0" distL="0" distR="0">
            <wp:extent cx="3996690" cy="2458720"/>
            <wp:effectExtent l="19050" t="0" r="3810" b="0"/>
            <wp:docPr id="4" name="Picture 13" descr="http://www.cactus-art.biz/note-book/Dictionary/aaa_Dictionary_pictures/Venation_parallel_reticul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ctus-art.biz/note-book/Dictionary/aaa_Dictionary_pictures/Venation_parallel_reticulated.jpg"/>
                    <pic:cNvPicPr>
                      <a:picLocks noChangeAspect="1" noChangeArrowheads="1"/>
                    </pic:cNvPicPr>
                  </pic:nvPicPr>
                  <pic:blipFill>
                    <a:blip r:embed="rId8">
                      <a:grayscl/>
                    </a:blip>
                    <a:srcRect/>
                    <a:stretch>
                      <a:fillRect/>
                    </a:stretch>
                  </pic:blipFill>
                  <pic:spPr bwMode="auto">
                    <a:xfrm>
                      <a:off x="0" y="0"/>
                      <a:ext cx="3996690" cy="2458720"/>
                    </a:xfrm>
                    <a:prstGeom prst="rect">
                      <a:avLst/>
                    </a:prstGeom>
                    <a:noFill/>
                    <a:ln w="9525">
                      <a:noFill/>
                      <a:miter lim="800000"/>
                      <a:headEnd/>
                      <a:tailEnd/>
                    </a:ln>
                  </pic:spPr>
                </pic:pic>
              </a:graphicData>
            </a:graphic>
          </wp:inline>
        </w:drawing>
      </w:r>
    </w:p>
    <w:p w:rsidR="009466AC" w:rsidRPr="00343CD8" w:rsidRDefault="009466AC" w:rsidP="009466A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5EC3">
        <w:rPr>
          <w:rFonts w:ascii="Times New Roman" w:eastAsia="Times New Roman" w:hAnsi="Times New Roman" w:cs="Times New Roman"/>
          <w:b/>
          <w:color w:val="000000"/>
          <w:sz w:val="27"/>
          <w:szCs w:val="27"/>
        </w:rPr>
        <w:t>Leaf</w:t>
      </w:r>
      <w:r>
        <w:rPr>
          <w:rFonts w:ascii="Times New Roman" w:eastAsia="Times New Roman" w:hAnsi="Times New Roman" w:cs="Times New Roman"/>
          <w:color w:val="000000"/>
          <w:sz w:val="27"/>
          <w:szCs w:val="27"/>
        </w:rPr>
        <w:t xml:space="preserve"> </w:t>
      </w:r>
      <w:r w:rsidRPr="00343CD8">
        <w:rPr>
          <w:rFonts w:ascii="Times New Roman" w:eastAsia="Times New Roman" w:hAnsi="Times New Roman" w:cs="Times New Roman"/>
          <w:b/>
          <w:bCs/>
          <w:color w:val="000000"/>
          <w:sz w:val="27"/>
          <w:szCs w:val="27"/>
        </w:rPr>
        <w:t>blade</w:t>
      </w:r>
      <w:r w:rsidRPr="00343CD8">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(flattened portion of the leaf)</w:t>
      </w:r>
    </w:p>
    <w:p w:rsidR="009466AC" w:rsidRPr="00343CD8" w:rsidRDefault="009466AC" w:rsidP="009466A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343CD8">
        <w:rPr>
          <w:rFonts w:ascii="Times New Roman" w:eastAsia="Times New Roman" w:hAnsi="Times New Roman" w:cs="Times New Roman"/>
          <w:color w:val="000000"/>
          <w:sz w:val="27"/>
          <w:szCs w:val="27"/>
        </w:rPr>
        <w:t>The</w:t>
      </w:r>
      <w:r w:rsidRPr="00343CD8">
        <w:rPr>
          <w:rFonts w:ascii="Times New Roman" w:eastAsia="Times New Roman" w:hAnsi="Times New Roman" w:cs="Times New Roman"/>
          <w:color w:val="000000"/>
          <w:sz w:val="27"/>
        </w:rPr>
        <w:t> </w:t>
      </w:r>
      <w:r w:rsidRPr="00343CD8">
        <w:rPr>
          <w:rFonts w:ascii="Times New Roman" w:eastAsia="Times New Roman" w:hAnsi="Times New Roman" w:cs="Times New Roman"/>
          <w:b/>
          <w:bCs/>
          <w:color w:val="000000"/>
          <w:sz w:val="27"/>
          <w:szCs w:val="27"/>
        </w:rPr>
        <w:t>collar</w:t>
      </w:r>
      <w:r w:rsidRPr="00343CD8">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(J</w:t>
      </w:r>
      <w:r w:rsidRPr="00343CD8">
        <w:rPr>
          <w:rFonts w:ascii="Times New Roman" w:eastAsia="Times New Roman" w:hAnsi="Times New Roman" w:cs="Times New Roman"/>
          <w:color w:val="000000"/>
          <w:sz w:val="27"/>
          <w:szCs w:val="27"/>
        </w:rPr>
        <w:t xml:space="preserve">unction between </w:t>
      </w:r>
      <w:r>
        <w:rPr>
          <w:rFonts w:ascii="Times New Roman" w:eastAsia="Times New Roman" w:hAnsi="Times New Roman" w:cs="Times New Roman"/>
          <w:color w:val="000000"/>
          <w:sz w:val="27"/>
          <w:szCs w:val="27"/>
        </w:rPr>
        <w:t xml:space="preserve">leaf </w:t>
      </w:r>
      <w:r w:rsidRPr="00343CD8">
        <w:rPr>
          <w:rFonts w:ascii="Times New Roman" w:eastAsia="Times New Roman" w:hAnsi="Times New Roman" w:cs="Times New Roman"/>
          <w:color w:val="000000"/>
          <w:sz w:val="27"/>
          <w:szCs w:val="27"/>
        </w:rPr>
        <w:t xml:space="preserve">blade and </w:t>
      </w:r>
      <w:r>
        <w:rPr>
          <w:rFonts w:ascii="Times New Roman" w:eastAsia="Times New Roman" w:hAnsi="Times New Roman" w:cs="Times New Roman"/>
          <w:color w:val="000000"/>
          <w:sz w:val="27"/>
          <w:szCs w:val="27"/>
        </w:rPr>
        <w:t xml:space="preserve">leaf </w:t>
      </w:r>
      <w:r w:rsidRPr="00343CD8">
        <w:rPr>
          <w:rFonts w:ascii="Times New Roman" w:eastAsia="Times New Roman" w:hAnsi="Times New Roman" w:cs="Times New Roman"/>
          <w:color w:val="000000"/>
          <w:sz w:val="27"/>
          <w:szCs w:val="27"/>
        </w:rPr>
        <w:t>sheath</w:t>
      </w:r>
      <w:r>
        <w:rPr>
          <w:rFonts w:ascii="Times New Roman" w:eastAsia="Times New Roman" w:hAnsi="Times New Roman" w:cs="Times New Roman"/>
          <w:color w:val="000000"/>
          <w:sz w:val="27"/>
          <w:szCs w:val="27"/>
        </w:rPr>
        <w:t>)</w:t>
      </w:r>
    </w:p>
    <w:p w:rsidR="009466AC" w:rsidRPr="00A47A8E" w:rsidRDefault="009466AC" w:rsidP="009466AC">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E25EC3">
        <w:rPr>
          <w:rFonts w:ascii="Times New Roman" w:eastAsia="Times New Roman" w:hAnsi="Times New Roman" w:cs="Times New Roman"/>
          <w:b/>
          <w:noProof/>
          <w:color w:val="000000"/>
          <w:sz w:val="27"/>
          <w:szCs w:val="27"/>
        </w:rPr>
        <w:drawing>
          <wp:anchor distT="0" distB="0" distL="114300" distR="114300" simplePos="0" relativeHeight="251659264" behindDoc="1" locked="0" layoutInCell="1" allowOverlap="1">
            <wp:simplePos x="0" y="0"/>
            <wp:positionH relativeFrom="column">
              <wp:posOffset>2865120</wp:posOffset>
            </wp:positionH>
            <wp:positionV relativeFrom="paragraph">
              <wp:posOffset>162560</wp:posOffset>
            </wp:positionV>
            <wp:extent cx="3680460" cy="2276475"/>
            <wp:effectExtent l="19050" t="0" r="0" b="0"/>
            <wp:wrapNone/>
            <wp:docPr id="5" name="Picture 1" descr="http://weeds.cropsci.illinois.edu/images/key/veggr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eds.cropsci.illinois.edu/images/key/veggrass.gif"/>
                    <pic:cNvPicPr>
                      <a:picLocks noChangeAspect="1" noChangeArrowheads="1"/>
                    </pic:cNvPicPr>
                  </pic:nvPicPr>
                  <pic:blipFill>
                    <a:blip r:embed="rId9"/>
                    <a:srcRect/>
                    <a:stretch>
                      <a:fillRect/>
                    </a:stretch>
                  </pic:blipFill>
                  <pic:spPr bwMode="auto">
                    <a:xfrm>
                      <a:off x="0" y="0"/>
                      <a:ext cx="3680460" cy="2276475"/>
                    </a:xfrm>
                    <a:prstGeom prst="rect">
                      <a:avLst/>
                    </a:prstGeom>
                    <a:noFill/>
                    <a:ln w="9525">
                      <a:noFill/>
                      <a:miter lim="800000"/>
                      <a:headEnd/>
                      <a:tailEnd/>
                    </a:ln>
                  </pic:spPr>
                </pic:pic>
              </a:graphicData>
            </a:graphic>
          </wp:anchor>
        </w:drawing>
      </w:r>
      <w:r w:rsidRPr="00E25EC3">
        <w:rPr>
          <w:rFonts w:ascii="Times New Roman" w:eastAsia="Times New Roman" w:hAnsi="Times New Roman" w:cs="Times New Roman"/>
          <w:b/>
          <w:color w:val="000000"/>
          <w:sz w:val="27"/>
          <w:szCs w:val="27"/>
        </w:rPr>
        <w:t>LEAF</w:t>
      </w:r>
      <w:r>
        <w:rPr>
          <w:rFonts w:ascii="Times New Roman" w:eastAsia="Times New Roman" w:hAnsi="Times New Roman" w:cs="Times New Roman"/>
          <w:color w:val="000000"/>
          <w:sz w:val="27"/>
          <w:szCs w:val="27"/>
        </w:rPr>
        <w:t xml:space="preserve"> </w:t>
      </w:r>
      <w:r w:rsidRPr="00343CD8">
        <w:rPr>
          <w:rFonts w:ascii="Times New Roman" w:eastAsia="Times New Roman" w:hAnsi="Times New Roman" w:cs="Times New Roman"/>
          <w:b/>
          <w:bCs/>
          <w:color w:val="000000"/>
          <w:sz w:val="27"/>
          <w:szCs w:val="27"/>
        </w:rPr>
        <w:t>sheath</w:t>
      </w:r>
      <w:r w:rsidRPr="00343CD8">
        <w:rPr>
          <w:rFonts w:ascii="Times New Roman" w:eastAsia="Times New Roman" w:hAnsi="Times New Roman" w:cs="Times New Roman"/>
          <w:color w:val="000000"/>
          <w:sz w:val="27"/>
        </w:rPr>
        <w:t> </w:t>
      </w:r>
      <w:r>
        <w:rPr>
          <w:rFonts w:ascii="Times New Roman" w:eastAsia="Times New Roman" w:hAnsi="Times New Roman" w:cs="Times New Roman"/>
          <w:color w:val="000000"/>
          <w:sz w:val="27"/>
          <w:szCs w:val="27"/>
        </w:rPr>
        <w:t>(</w:t>
      </w:r>
      <w:r w:rsidRPr="00343CD8">
        <w:rPr>
          <w:rFonts w:ascii="Times New Roman" w:eastAsia="Times New Roman" w:hAnsi="Times New Roman" w:cs="Times New Roman"/>
          <w:color w:val="000000"/>
          <w:sz w:val="27"/>
          <w:szCs w:val="27"/>
        </w:rPr>
        <w:t>portion of the leaf surrounding the stem</w:t>
      </w:r>
      <w:r>
        <w:rPr>
          <w:rFonts w:ascii="Times New Roman" w:eastAsia="Times New Roman" w:hAnsi="Times New Roman" w:cs="Times New Roman"/>
          <w:color w:val="000000"/>
          <w:sz w:val="27"/>
          <w:szCs w:val="27"/>
        </w:rPr>
        <w:t>)</w:t>
      </w:r>
      <w:r w:rsidRPr="00343CD8">
        <w:t xml:space="preserve"> </w:t>
      </w:r>
    </w:p>
    <w:p w:rsidR="009466AC" w:rsidRPr="00343CD8" w:rsidRDefault="009466AC" w:rsidP="009466AC">
      <w:pPr>
        <w:spacing w:before="100" w:beforeAutospacing="1" w:after="100" w:afterAutospacing="1" w:line="240" w:lineRule="auto"/>
        <w:ind w:left="720"/>
        <w:rPr>
          <w:rFonts w:ascii="Times New Roman" w:eastAsia="Times New Roman" w:hAnsi="Times New Roman" w:cs="Times New Roman"/>
          <w:color w:val="000000"/>
          <w:sz w:val="27"/>
          <w:szCs w:val="27"/>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  </w:t>
      </w: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p>
    <w:p w:rsidR="009466AC" w:rsidRPr="006E219F" w:rsidRDefault="009466AC" w:rsidP="009466AC">
      <w:pPr>
        <w:pStyle w:val="ListParagraph"/>
        <w:numPr>
          <w:ilvl w:val="0"/>
          <w:numId w:val="3"/>
        </w:numPr>
        <w:tabs>
          <w:tab w:val="left" w:pos="1764"/>
        </w:tabs>
        <w:rPr>
          <w:rFonts w:ascii="Times New Roman" w:hAnsi="Times New Roman" w:cs="Times New Roman"/>
          <w:b/>
          <w:color w:val="2F2F2F"/>
          <w:sz w:val="24"/>
          <w:szCs w:val="24"/>
          <w:shd w:val="clear" w:color="auto" w:fill="FFFFFF"/>
        </w:rPr>
      </w:pPr>
      <w:r w:rsidRPr="006E219F">
        <w:rPr>
          <w:rFonts w:ascii="Times New Roman" w:hAnsi="Times New Roman" w:cs="Times New Roman"/>
          <w:b/>
          <w:noProof/>
          <w:color w:val="2F2F2F"/>
          <w:sz w:val="24"/>
          <w:szCs w:val="24"/>
        </w:rPr>
        <w:drawing>
          <wp:anchor distT="0" distB="0" distL="114300" distR="114300" simplePos="0" relativeHeight="251660288" behindDoc="1" locked="0" layoutInCell="1" allowOverlap="1">
            <wp:simplePos x="0" y="0"/>
            <wp:positionH relativeFrom="column">
              <wp:posOffset>4251325</wp:posOffset>
            </wp:positionH>
            <wp:positionV relativeFrom="paragraph">
              <wp:posOffset>14605</wp:posOffset>
            </wp:positionV>
            <wp:extent cx="1428115" cy="1713230"/>
            <wp:effectExtent l="19050" t="0" r="635" b="0"/>
            <wp:wrapNone/>
            <wp:docPr id="6" name="Picture 1" descr="http://ipm.ucanr.edu/TOOLS/TURF/IMAGES/PESTMANIM/cyperus_rotundus_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pm.ucanr.edu/TOOLS/TURF/IMAGES/PESTMANIM/cyperus_rotundus_leaves.jpg"/>
                    <pic:cNvPicPr>
                      <a:picLocks noChangeAspect="1" noChangeArrowheads="1"/>
                    </pic:cNvPicPr>
                  </pic:nvPicPr>
                  <pic:blipFill>
                    <a:blip r:embed="rId10"/>
                    <a:srcRect/>
                    <a:stretch>
                      <a:fillRect/>
                    </a:stretch>
                  </pic:blipFill>
                  <pic:spPr bwMode="auto">
                    <a:xfrm>
                      <a:off x="0" y="0"/>
                      <a:ext cx="1428115" cy="1713230"/>
                    </a:xfrm>
                    <a:prstGeom prst="rect">
                      <a:avLst/>
                    </a:prstGeom>
                    <a:noFill/>
                    <a:ln w="9525">
                      <a:noFill/>
                      <a:miter lim="800000"/>
                      <a:headEnd/>
                      <a:tailEnd/>
                    </a:ln>
                  </pic:spPr>
                </pic:pic>
              </a:graphicData>
            </a:graphic>
          </wp:anchor>
        </w:drawing>
      </w:r>
      <w:r w:rsidRPr="006E219F">
        <w:rPr>
          <w:rFonts w:ascii="Times New Roman" w:hAnsi="Times New Roman" w:cs="Times New Roman"/>
          <w:b/>
          <w:color w:val="2F2F2F"/>
          <w:sz w:val="24"/>
          <w:szCs w:val="24"/>
          <w:shd w:val="clear" w:color="auto" w:fill="FFFFFF"/>
        </w:rPr>
        <w:t>Sedges</w:t>
      </w:r>
    </w:p>
    <w:p w:rsidR="009466AC" w:rsidRDefault="009466AC" w:rsidP="009466AC">
      <w:pPr>
        <w:pStyle w:val="ListParagraph"/>
        <w:tabs>
          <w:tab w:val="left" w:pos="1764"/>
        </w:tabs>
        <w:spacing w:line="360" w:lineRule="auto"/>
        <w:ind w:left="1440"/>
        <w:rPr>
          <w:rStyle w:val="apple-converted-space"/>
          <w:rFonts w:ascii="Times New Roman" w:hAnsi="Times New Roman" w:cs="Times New Roman"/>
          <w:color w:val="404040"/>
          <w:sz w:val="24"/>
          <w:szCs w:val="24"/>
          <w:shd w:val="clear" w:color="auto" w:fill="FFFFFF"/>
        </w:rPr>
      </w:pPr>
      <w:r w:rsidRPr="00D47ACD">
        <w:rPr>
          <w:rStyle w:val="hvr"/>
          <w:rFonts w:ascii="Times New Roman" w:hAnsi="Times New Roman" w:cs="Times New Roman"/>
          <w:color w:val="404040"/>
          <w:sz w:val="24"/>
          <w:szCs w:val="24"/>
          <w:shd w:val="clear" w:color="auto" w:fill="FFFFFF"/>
        </w:rPr>
        <w:t>A plant</w:t>
      </w:r>
      <w:r w:rsidRPr="00D47ACD">
        <w:rPr>
          <w:rStyle w:val="apple-converted-space"/>
          <w:rFonts w:ascii="Times New Roman" w:hAnsi="Times New Roman" w:cs="Times New Roman"/>
          <w:color w:val="404040"/>
          <w:sz w:val="24"/>
          <w:szCs w:val="24"/>
          <w:shd w:val="clear" w:color="auto" w:fill="FFFFFF"/>
        </w:rPr>
        <w:t> </w:t>
      </w:r>
      <w:r w:rsidRPr="00D47ACD">
        <w:rPr>
          <w:rFonts w:ascii="Times New Roman" w:hAnsi="Times New Roman" w:cs="Times New Roman"/>
          <w:color w:val="404040"/>
          <w:sz w:val="24"/>
          <w:szCs w:val="24"/>
          <w:shd w:val="clear" w:color="auto" w:fill="FFFFFF"/>
        </w:rPr>
        <w:t>of</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the</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Cyperaceae family,</w:t>
      </w:r>
      <w:r w:rsidRPr="00D47ACD">
        <w:rPr>
          <w:rStyle w:val="apple-converted-space"/>
          <w:rFonts w:ascii="Times New Roman" w:hAnsi="Times New Roman" w:cs="Times New Roman"/>
          <w:color w:val="404040"/>
          <w:sz w:val="24"/>
          <w:szCs w:val="24"/>
          <w:shd w:val="clear" w:color="auto" w:fill="FFFFFF"/>
        </w:rPr>
        <w:t> </w:t>
      </w:r>
    </w:p>
    <w:p w:rsidR="009466AC" w:rsidRDefault="009466AC" w:rsidP="009466AC">
      <w:pPr>
        <w:pStyle w:val="ListParagraph"/>
        <w:tabs>
          <w:tab w:val="left" w:pos="1764"/>
        </w:tabs>
        <w:spacing w:line="360" w:lineRule="auto"/>
        <w:ind w:left="1440"/>
        <w:rPr>
          <w:rStyle w:val="apple-converted-space"/>
          <w:rFonts w:ascii="Times New Roman" w:hAnsi="Times New Roman" w:cs="Times New Roman"/>
          <w:color w:val="404040"/>
          <w:sz w:val="24"/>
          <w:szCs w:val="24"/>
          <w:shd w:val="clear" w:color="auto" w:fill="FFFFFF"/>
        </w:rPr>
      </w:pPr>
      <w:r w:rsidRPr="00D47ACD">
        <w:rPr>
          <w:rStyle w:val="hvr"/>
          <w:rFonts w:ascii="Times New Roman" w:hAnsi="Times New Roman" w:cs="Times New Roman"/>
          <w:color w:val="404040"/>
          <w:sz w:val="24"/>
          <w:szCs w:val="24"/>
          <w:shd w:val="clear" w:color="auto" w:fill="FFFFFF"/>
        </w:rPr>
        <w:t>having</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solid</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three-sided</w:t>
      </w:r>
      <w:r>
        <w:rPr>
          <w:rStyle w:val="hvr"/>
          <w:rFonts w:ascii="Times New Roman" w:hAnsi="Times New Roman" w:cs="Times New Roman"/>
          <w:color w:val="404040"/>
          <w:sz w:val="24"/>
          <w:szCs w:val="24"/>
          <w:shd w:val="clear" w:color="auto" w:fill="FFFFFF"/>
        </w:rPr>
        <w:t xml:space="preserve"> </w:t>
      </w:r>
      <w:r w:rsidRPr="00D47ACD">
        <w:rPr>
          <w:rStyle w:val="hvr"/>
          <w:rFonts w:ascii="Times New Roman" w:hAnsi="Times New Roman" w:cs="Times New Roman"/>
          <w:color w:val="404040"/>
          <w:sz w:val="24"/>
          <w:szCs w:val="24"/>
          <w:shd w:val="clear" w:color="auto" w:fill="FFFFFF"/>
        </w:rPr>
        <w:t>stems</w:t>
      </w:r>
      <w:r>
        <w:rPr>
          <w:rStyle w:val="hvr"/>
          <w:rFonts w:ascii="Times New Roman" w:hAnsi="Times New Roman" w:cs="Times New Roman"/>
          <w:color w:val="404040"/>
          <w:sz w:val="24"/>
          <w:szCs w:val="24"/>
          <w:shd w:val="clear" w:color="auto" w:fill="FFFFFF"/>
        </w:rPr>
        <w:t xml:space="preserve"> and</w:t>
      </w:r>
      <w:r w:rsidRPr="00D47ACD">
        <w:rPr>
          <w:rStyle w:val="apple-converted-space"/>
          <w:rFonts w:ascii="Times New Roman" w:hAnsi="Times New Roman" w:cs="Times New Roman"/>
          <w:color w:val="404040"/>
          <w:sz w:val="24"/>
          <w:szCs w:val="24"/>
          <w:shd w:val="clear" w:color="auto" w:fill="FFFFFF"/>
        </w:rPr>
        <w:t> </w:t>
      </w:r>
    </w:p>
    <w:p w:rsidR="009466AC" w:rsidRDefault="009466AC" w:rsidP="009466AC">
      <w:pPr>
        <w:pStyle w:val="ListParagraph"/>
        <w:tabs>
          <w:tab w:val="left" w:pos="1764"/>
        </w:tabs>
        <w:spacing w:line="360" w:lineRule="auto"/>
        <w:ind w:left="1440"/>
        <w:rPr>
          <w:rStyle w:val="apple-converted-space"/>
          <w:rFonts w:ascii="Times New Roman" w:hAnsi="Times New Roman" w:cs="Times New Roman"/>
          <w:color w:val="404040"/>
          <w:sz w:val="24"/>
          <w:szCs w:val="24"/>
          <w:shd w:val="clear" w:color="auto" w:fill="FFFFFF"/>
        </w:rPr>
      </w:pPr>
      <w:r>
        <w:rPr>
          <w:rStyle w:val="hvr"/>
          <w:rFonts w:ascii="Times New Roman" w:hAnsi="Times New Roman" w:cs="Times New Roman"/>
          <w:color w:val="404040"/>
          <w:sz w:val="24"/>
          <w:szCs w:val="24"/>
          <w:shd w:val="clear" w:color="auto" w:fill="FFFFFF"/>
        </w:rPr>
        <w:lastRenderedPageBreak/>
        <w:t xml:space="preserve">three ranked </w:t>
      </w:r>
      <w:r w:rsidRPr="00D47ACD">
        <w:rPr>
          <w:rStyle w:val="hvr"/>
          <w:rFonts w:ascii="Times New Roman" w:hAnsi="Times New Roman" w:cs="Times New Roman"/>
          <w:color w:val="404040"/>
          <w:sz w:val="24"/>
          <w:szCs w:val="24"/>
          <w:shd w:val="clear" w:color="auto" w:fill="FFFFFF"/>
        </w:rPr>
        <w:t>leaves</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arranged</w:t>
      </w:r>
      <w:r w:rsidRPr="00D47ACD">
        <w:rPr>
          <w:rStyle w:val="apple-converted-space"/>
          <w:rFonts w:ascii="Times New Roman" w:hAnsi="Times New Roman" w:cs="Times New Roman"/>
          <w:color w:val="404040"/>
          <w:sz w:val="24"/>
          <w:szCs w:val="24"/>
          <w:shd w:val="clear" w:color="auto" w:fill="FFFFFF"/>
        </w:rPr>
        <w:t> </w:t>
      </w:r>
      <w:r w:rsidRPr="00D47ACD">
        <w:rPr>
          <w:rFonts w:ascii="Times New Roman" w:hAnsi="Times New Roman" w:cs="Times New Roman"/>
          <w:color w:val="404040"/>
          <w:sz w:val="24"/>
          <w:szCs w:val="24"/>
          <w:shd w:val="clear" w:color="auto" w:fill="FFFFFF"/>
        </w:rPr>
        <w:t>in</w:t>
      </w:r>
      <w:r w:rsidRPr="00D47ACD">
        <w:rPr>
          <w:rStyle w:val="apple-converted-space"/>
          <w:rFonts w:ascii="Times New Roman" w:hAnsi="Times New Roman" w:cs="Times New Roman"/>
          <w:color w:val="404040"/>
          <w:sz w:val="24"/>
          <w:szCs w:val="24"/>
          <w:shd w:val="clear" w:color="auto" w:fill="FFFFFF"/>
        </w:rPr>
        <w:t> </w:t>
      </w:r>
      <w:r w:rsidRPr="00D47ACD">
        <w:rPr>
          <w:rStyle w:val="hvr"/>
          <w:rFonts w:ascii="Times New Roman" w:hAnsi="Times New Roman" w:cs="Times New Roman"/>
          <w:color w:val="404040"/>
          <w:sz w:val="24"/>
          <w:szCs w:val="24"/>
          <w:shd w:val="clear" w:color="auto" w:fill="FFFFFF"/>
        </w:rPr>
        <w:t>three</w:t>
      </w:r>
      <w:r w:rsidRPr="00D47ACD">
        <w:rPr>
          <w:rStyle w:val="apple-converted-space"/>
          <w:rFonts w:ascii="Times New Roman" w:hAnsi="Times New Roman" w:cs="Times New Roman"/>
          <w:color w:val="404040"/>
          <w:sz w:val="24"/>
          <w:szCs w:val="24"/>
          <w:shd w:val="clear" w:color="auto" w:fill="FFFFFF"/>
        </w:rPr>
        <w:t> </w:t>
      </w:r>
    </w:p>
    <w:p w:rsidR="009466AC" w:rsidRDefault="009466AC" w:rsidP="009466AC">
      <w:pPr>
        <w:pStyle w:val="ListParagraph"/>
        <w:tabs>
          <w:tab w:val="left" w:pos="1764"/>
        </w:tabs>
        <w:spacing w:line="360" w:lineRule="auto"/>
        <w:ind w:left="1440"/>
        <w:rPr>
          <w:rStyle w:val="hvr"/>
          <w:rFonts w:ascii="Times New Roman" w:hAnsi="Times New Roman" w:cs="Times New Roman"/>
          <w:color w:val="404040"/>
          <w:sz w:val="24"/>
          <w:szCs w:val="24"/>
          <w:shd w:val="clear" w:color="auto" w:fill="FFFFFF"/>
        </w:rPr>
      </w:pPr>
      <w:r w:rsidRPr="00D47ACD">
        <w:rPr>
          <w:rStyle w:val="hvr"/>
          <w:rFonts w:ascii="Times New Roman" w:hAnsi="Times New Roman" w:cs="Times New Roman"/>
          <w:color w:val="404040"/>
          <w:sz w:val="24"/>
          <w:szCs w:val="24"/>
          <w:shd w:val="clear" w:color="auto" w:fill="FFFFFF"/>
        </w:rPr>
        <w:t>rows</w:t>
      </w:r>
      <w:r>
        <w:rPr>
          <w:rStyle w:val="hvr"/>
          <w:rFonts w:ascii="Times New Roman" w:hAnsi="Times New Roman" w:cs="Times New Roman"/>
          <w:color w:val="404040"/>
          <w:sz w:val="24"/>
          <w:szCs w:val="24"/>
          <w:shd w:val="clear" w:color="auto" w:fill="FFFFFF"/>
        </w:rPr>
        <w:t xml:space="preserve"> with out ligule or auricle. They </w:t>
      </w:r>
    </w:p>
    <w:p w:rsidR="009466AC" w:rsidRDefault="009466AC" w:rsidP="009466AC">
      <w:pPr>
        <w:pStyle w:val="ListParagraph"/>
        <w:tabs>
          <w:tab w:val="left" w:pos="1764"/>
        </w:tabs>
        <w:spacing w:line="360" w:lineRule="auto"/>
        <w:ind w:left="1440"/>
        <w:rPr>
          <w:rStyle w:val="hvr"/>
          <w:rFonts w:ascii="Times New Roman" w:hAnsi="Times New Roman" w:cs="Times New Roman"/>
          <w:color w:val="404040"/>
          <w:sz w:val="24"/>
          <w:szCs w:val="24"/>
          <w:shd w:val="clear" w:color="auto" w:fill="FFFFFF"/>
        </w:rPr>
      </w:pPr>
      <w:r>
        <w:rPr>
          <w:rStyle w:val="hvr"/>
          <w:rFonts w:ascii="Times New Roman" w:hAnsi="Times New Roman" w:cs="Times New Roman"/>
          <w:color w:val="404040"/>
          <w:sz w:val="24"/>
          <w:szCs w:val="24"/>
          <w:shd w:val="clear" w:color="auto" w:fill="FFFFFF"/>
        </w:rPr>
        <w:t xml:space="preserve">superficially resemble grasses. e.g. </w:t>
      </w:r>
    </w:p>
    <w:p w:rsidR="009466AC" w:rsidRDefault="009466AC" w:rsidP="009466AC">
      <w:pPr>
        <w:pStyle w:val="ListParagraph"/>
        <w:tabs>
          <w:tab w:val="left" w:pos="1764"/>
        </w:tabs>
        <w:spacing w:line="360" w:lineRule="auto"/>
        <w:ind w:left="1440"/>
        <w:rPr>
          <w:rStyle w:val="hvr"/>
          <w:rFonts w:ascii="Times New Roman" w:hAnsi="Times New Roman" w:cs="Times New Roman"/>
          <w:color w:val="404040"/>
          <w:sz w:val="24"/>
          <w:szCs w:val="24"/>
          <w:shd w:val="clear" w:color="auto" w:fill="FFFFFF"/>
        </w:rPr>
      </w:pPr>
      <w:r>
        <w:rPr>
          <w:rStyle w:val="hvr"/>
          <w:rFonts w:ascii="Times New Roman" w:hAnsi="Times New Roman" w:cs="Times New Roman"/>
          <w:color w:val="404040"/>
          <w:sz w:val="24"/>
          <w:szCs w:val="24"/>
          <w:shd w:val="clear" w:color="auto" w:fill="FFFFFF"/>
        </w:rPr>
        <w:t xml:space="preserve">Cyperus rotundas (Purple nutsedge), </w:t>
      </w:r>
    </w:p>
    <w:p w:rsidR="009466AC" w:rsidRDefault="009466AC" w:rsidP="009466AC">
      <w:pPr>
        <w:pStyle w:val="ListParagraph"/>
        <w:tabs>
          <w:tab w:val="left" w:pos="1764"/>
        </w:tabs>
        <w:spacing w:line="360" w:lineRule="auto"/>
        <w:ind w:left="1440"/>
        <w:rPr>
          <w:rStyle w:val="hvr"/>
          <w:rFonts w:ascii="Times New Roman" w:hAnsi="Times New Roman" w:cs="Times New Roman"/>
          <w:color w:val="404040"/>
          <w:sz w:val="24"/>
          <w:szCs w:val="24"/>
          <w:shd w:val="clear" w:color="auto" w:fill="FFFFFF"/>
        </w:rPr>
      </w:pPr>
      <w:r>
        <w:rPr>
          <w:rStyle w:val="hvr"/>
          <w:rFonts w:ascii="Times New Roman" w:hAnsi="Times New Roman" w:cs="Times New Roman"/>
          <w:color w:val="404040"/>
          <w:sz w:val="24"/>
          <w:szCs w:val="24"/>
          <w:shd w:val="clear" w:color="auto" w:fill="FFFFFF"/>
        </w:rPr>
        <w:t xml:space="preserve">cyperus difformus (small umbrella </w:t>
      </w:r>
    </w:p>
    <w:p w:rsidR="009466AC" w:rsidRDefault="009466AC" w:rsidP="009466AC">
      <w:pPr>
        <w:pStyle w:val="ListParagraph"/>
        <w:tabs>
          <w:tab w:val="left" w:pos="1764"/>
        </w:tabs>
        <w:spacing w:line="360" w:lineRule="auto"/>
        <w:ind w:left="1440"/>
        <w:rPr>
          <w:rStyle w:val="hvr"/>
          <w:rFonts w:ascii="Times New Roman" w:hAnsi="Times New Roman" w:cs="Times New Roman"/>
          <w:color w:val="404040"/>
          <w:sz w:val="24"/>
          <w:szCs w:val="24"/>
          <w:shd w:val="clear" w:color="auto" w:fill="FFFFFF"/>
        </w:rPr>
      </w:pPr>
      <w:r>
        <w:rPr>
          <w:rStyle w:val="hvr"/>
          <w:rFonts w:ascii="Times New Roman" w:hAnsi="Times New Roman" w:cs="Times New Roman"/>
          <w:color w:val="404040"/>
          <w:sz w:val="24"/>
          <w:szCs w:val="24"/>
          <w:shd w:val="clear" w:color="auto" w:fill="FFFFFF"/>
        </w:rPr>
        <w:t>sedge) etc.</w:t>
      </w:r>
    </w:p>
    <w:p w:rsidR="009466AC" w:rsidRPr="00652DCC" w:rsidRDefault="009466AC" w:rsidP="009466AC">
      <w:pPr>
        <w:tabs>
          <w:tab w:val="left" w:pos="1764"/>
        </w:tabs>
        <w:spacing w:line="360" w:lineRule="auto"/>
        <w:rPr>
          <w:rStyle w:val="hvr"/>
          <w:rFonts w:ascii="Times New Roman" w:hAnsi="Times New Roman" w:cs="Times New Roman"/>
          <w:b/>
          <w:color w:val="404040"/>
          <w:sz w:val="24"/>
          <w:szCs w:val="24"/>
          <w:shd w:val="clear" w:color="auto" w:fill="FFFFFF"/>
        </w:rPr>
      </w:pPr>
      <w:r w:rsidRPr="00652DCC">
        <w:rPr>
          <w:rStyle w:val="hvr"/>
          <w:rFonts w:ascii="Times New Roman" w:hAnsi="Times New Roman" w:cs="Times New Roman"/>
          <w:b/>
          <w:color w:val="404040"/>
          <w:sz w:val="24"/>
          <w:szCs w:val="24"/>
          <w:shd w:val="clear" w:color="auto" w:fill="FFFFFF"/>
        </w:rPr>
        <w:t>RUSHES</w:t>
      </w:r>
    </w:p>
    <w:p w:rsidR="009466AC" w:rsidRDefault="009466AC" w:rsidP="009466AC">
      <w:pPr>
        <w:pStyle w:val="ListParagraph"/>
        <w:tabs>
          <w:tab w:val="left" w:pos="1764"/>
        </w:tabs>
        <w:ind w:left="1440"/>
        <w:jc w:val="right"/>
        <w:rPr>
          <w:rFonts w:ascii="Times New Roman" w:hAnsi="Times New Roman" w:cs="Times New Roman"/>
          <w:color w:val="2F2F2F"/>
          <w:sz w:val="24"/>
          <w:szCs w:val="24"/>
          <w:shd w:val="clear" w:color="auto" w:fill="FFFFFF"/>
        </w:rPr>
      </w:pPr>
    </w:p>
    <w:p w:rsidR="009466AC" w:rsidRDefault="009466AC" w:rsidP="009466AC">
      <w:pPr>
        <w:pStyle w:val="ListParagraph"/>
        <w:numPr>
          <w:ilvl w:val="0"/>
          <w:numId w:val="2"/>
        </w:numPr>
        <w:tabs>
          <w:tab w:val="left" w:pos="1764"/>
        </w:tabs>
        <w:rPr>
          <w:rFonts w:ascii="Times New Roman" w:hAnsi="Times New Roman" w:cs="Times New Roman"/>
          <w:b/>
          <w:color w:val="2F2F2F"/>
          <w:sz w:val="24"/>
          <w:szCs w:val="24"/>
          <w:shd w:val="clear" w:color="auto" w:fill="FFFFFF"/>
        </w:rPr>
      </w:pPr>
      <w:r>
        <w:rPr>
          <w:rFonts w:ascii="Times New Roman" w:hAnsi="Times New Roman" w:cs="Times New Roman"/>
          <w:b/>
          <w:color w:val="2F2F2F"/>
          <w:sz w:val="24"/>
          <w:szCs w:val="24"/>
          <w:shd w:val="clear" w:color="auto" w:fill="FFFFFF"/>
        </w:rPr>
        <w:t>CLASSIFICATION BASED ON LIFE CYCLE</w:t>
      </w:r>
    </w:p>
    <w:p w:rsidR="009466AC" w:rsidRPr="003467B7" w:rsidRDefault="009466AC" w:rsidP="009466AC">
      <w:pPr>
        <w:pStyle w:val="ListParagraph"/>
        <w:tabs>
          <w:tab w:val="left" w:pos="1764"/>
        </w:tabs>
        <w:rPr>
          <w:rFonts w:ascii="Times New Roman" w:hAnsi="Times New Roman" w:cs="Times New Roman"/>
          <w:color w:val="2F2F2F"/>
          <w:sz w:val="24"/>
          <w:szCs w:val="24"/>
          <w:shd w:val="clear" w:color="auto" w:fill="FFFFFF"/>
        </w:rPr>
      </w:pPr>
      <w:r w:rsidRPr="003467B7">
        <w:rPr>
          <w:rFonts w:ascii="Times New Roman" w:hAnsi="Times New Roman" w:cs="Times New Roman"/>
          <w:color w:val="2F2F2F"/>
          <w:sz w:val="24"/>
          <w:szCs w:val="24"/>
          <w:shd w:val="clear" w:color="auto" w:fill="FFFFFF"/>
        </w:rPr>
        <w:t xml:space="preserve">It is important to </w:t>
      </w:r>
      <w:r>
        <w:rPr>
          <w:rFonts w:ascii="Times New Roman" w:hAnsi="Times New Roman" w:cs="Times New Roman"/>
          <w:color w:val="2F2F2F"/>
          <w:sz w:val="24"/>
          <w:szCs w:val="24"/>
          <w:shd w:val="clear" w:color="auto" w:fill="FFFFFF"/>
        </w:rPr>
        <w:t>study the life cycle of weeds as it helps to understand the seedling establishment, growth and reproduction of weeds. This knowledge is necessary for finalizing weed control plan to get economic and effective control of specific weed.</w:t>
      </w:r>
    </w:p>
    <w:p w:rsidR="009466AC" w:rsidRDefault="009466AC" w:rsidP="009466AC">
      <w:pPr>
        <w:pStyle w:val="ListParagraph"/>
        <w:numPr>
          <w:ilvl w:val="1"/>
          <w:numId w:val="4"/>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Annual: the weeds that complete their life cycle within one year or one season. Based on seasons they are further classified into following groups</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sidRPr="00F808D4">
        <w:rPr>
          <w:rFonts w:ascii="Times New Roman" w:hAnsi="Times New Roman" w:cs="Times New Roman"/>
          <w:b/>
          <w:color w:val="2F2F2F"/>
          <w:sz w:val="24"/>
          <w:szCs w:val="24"/>
          <w:shd w:val="clear" w:color="auto" w:fill="FFFFFF"/>
        </w:rPr>
        <w:t>Kharif Annuals</w:t>
      </w:r>
      <w:r>
        <w:rPr>
          <w:rFonts w:ascii="Times New Roman" w:hAnsi="Times New Roman" w:cs="Times New Roman"/>
          <w:color w:val="2F2F2F"/>
          <w:sz w:val="24"/>
          <w:szCs w:val="24"/>
          <w:shd w:val="clear" w:color="auto" w:fill="FFFFFF"/>
        </w:rPr>
        <w:t xml:space="preserve">: These weeds appear in the field with the onset of rainy season (Moonsoon) and complete their life cycle before the onset of winter season (Oct.-Nov.) e.g. </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sidRPr="00F808D4">
        <w:rPr>
          <w:rFonts w:ascii="Times New Roman" w:hAnsi="Times New Roman" w:cs="Times New Roman"/>
          <w:b/>
          <w:color w:val="2F2F2F"/>
          <w:sz w:val="24"/>
          <w:szCs w:val="24"/>
          <w:shd w:val="clear" w:color="auto" w:fill="FFFFFF"/>
        </w:rPr>
        <w:t>Rabi Annuals</w:t>
      </w:r>
      <w:r>
        <w:rPr>
          <w:rFonts w:ascii="Times New Roman" w:hAnsi="Times New Roman" w:cs="Times New Roman"/>
          <w:color w:val="2F2F2F"/>
          <w:sz w:val="24"/>
          <w:szCs w:val="24"/>
          <w:shd w:val="clear" w:color="auto" w:fill="FFFFFF"/>
        </w:rPr>
        <w:t xml:space="preserve">: These weeds complete their life cycle in winter season i.e. starting from Oct-Nov. and maturing in Feb-March e.g. </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sidRPr="00F808D4">
        <w:rPr>
          <w:rFonts w:ascii="Times New Roman" w:hAnsi="Times New Roman" w:cs="Times New Roman"/>
          <w:b/>
          <w:color w:val="2F2F2F"/>
          <w:sz w:val="24"/>
          <w:szCs w:val="24"/>
          <w:shd w:val="clear" w:color="auto" w:fill="FFFFFF"/>
        </w:rPr>
        <w:t>Summer annuals</w:t>
      </w:r>
      <w:r>
        <w:rPr>
          <w:rFonts w:ascii="Times New Roman" w:hAnsi="Times New Roman" w:cs="Times New Roman"/>
          <w:color w:val="2F2F2F"/>
          <w:sz w:val="24"/>
          <w:szCs w:val="24"/>
          <w:shd w:val="clear" w:color="auto" w:fill="FFFFFF"/>
        </w:rPr>
        <w:t>: These weeds complete their life cycle in summer season. The weeds appear in the field in Feb.-March and complete life cycle upto May-June. e.g.</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sidRPr="00F808D4">
        <w:rPr>
          <w:rFonts w:ascii="Times New Roman" w:hAnsi="Times New Roman" w:cs="Times New Roman"/>
          <w:b/>
          <w:color w:val="2F2F2F"/>
          <w:sz w:val="24"/>
          <w:szCs w:val="24"/>
          <w:shd w:val="clear" w:color="auto" w:fill="FFFFFF"/>
        </w:rPr>
        <w:t>Ephemerals</w:t>
      </w:r>
      <w:r>
        <w:rPr>
          <w:rFonts w:ascii="Times New Roman" w:hAnsi="Times New Roman" w:cs="Times New Roman"/>
          <w:color w:val="2F2F2F"/>
          <w:sz w:val="24"/>
          <w:szCs w:val="24"/>
          <w:shd w:val="clear" w:color="auto" w:fill="FFFFFF"/>
        </w:rPr>
        <w:t>: These weeds complete their life cycle in a short duration i.e. with in 2-4 weeks e.g.</w:t>
      </w:r>
    </w:p>
    <w:p w:rsidR="009466AC" w:rsidRDefault="009466AC" w:rsidP="009466AC">
      <w:pPr>
        <w:pStyle w:val="ListParagraph"/>
        <w:numPr>
          <w:ilvl w:val="1"/>
          <w:numId w:val="4"/>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b/>
          <w:color w:val="2F2F2F"/>
          <w:sz w:val="24"/>
          <w:szCs w:val="24"/>
          <w:shd w:val="clear" w:color="auto" w:fill="FFFFFF"/>
        </w:rPr>
        <w:t>Biennia</w:t>
      </w:r>
      <w:r w:rsidRPr="00693C7D">
        <w:rPr>
          <w:rFonts w:ascii="Times New Roman" w:hAnsi="Times New Roman" w:cs="Times New Roman"/>
          <w:b/>
          <w:color w:val="2F2F2F"/>
          <w:sz w:val="24"/>
          <w:szCs w:val="24"/>
          <w:shd w:val="clear" w:color="auto" w:fill="FFFFFF"/>
        </w:rPr>
        <w:t>l:</w:t>
      </w:r>
      <w:r>
        <w:rPr>
          <w:rFonts w:ascii="Times New Roman" w:hAnsi="Times New Roman" w:cs="Times New Roman"/>
          <w:color w:val="2F2F2F"/>
          <w:sz w:val="24"/>
          <w:szCs w:val="24"/>
          <w:shd w:val="clear" w:color="auto" w:fill="FFFFFF"/>
        </w:rPr>
        <w:t xml:space="preserve"> These weeds complete their life cycle in two years or seasons. They complete their vegetative growth in first year/season, undergo dormancy period forming rosette and in next season stem elongates (bolts) to produce flower. e.g. wild carrot and wild onion. As these weeds require undisturbed soil for two consecutive years, therefore mostly found in fields which have been under no-tilled conditions for many years.  </w:t>
      </w:r>
    </w:p>
    <w:p w:rsidR="009466AC" w:rsidRDefault="009466AC" w:rsidP="009466AC">
      <w:pPr>
        <w:pStyle w:val="ListParagraph"/>
        <w:numPr>
          <w:ilvl w:val="1"/>
          <w:numId w:val="4"/>
        </w:numPr>
        <w:tabs>
          <w:tab w:val="left" w:pos="1764"/>
        </w:tabs>
        <w:rPr>
          <w:rFonts w:ascii="Times New Roman" w:hAnsi="Times New Roman" w:cs="Times New Roman"/>
          <w:color w:val="2F2F2F"/>
          <w:sz w:val="24"/>
          <w:szCs w:val="24"/>
          <w:shd w:val="clear" w:color="auto" w:fill="FFFFFF"/>
        </w:rPr>
      </w:pPr>
      <w:r w:rsidRPr="00693C7D">
        <w:rPr>
          <w:rFonts w:ascii="Times New Roman" w:hAnsi="Times New Roman" w:cs="Times New Roman"/>
          <w:b/>
          <w:color w:val="2F2F2F"/>
          <w:sz w:val="24"/>
          <w:szCs w:val="24"/>
          <w:shd w:val="clear" w:color="auto" w:fill="FFFFFF"/>
        </w:rPr>
        <w:t>Perennial:</w:t>
      </w:r>
      <w:r>
        <w:rPr>
          <w:rFonts w:ascii="Times New Roman" w:hAnsi="Times New Roman" w:cs="Times New Roman"/>
          <w:color w:val="2F2F2F"/>
          <w:sz w:val="24"/>
          <w:szCs w:val="24"/>
          <w:shd w:val="clear" w:color="auto" w:fill="FFFFFF"/>
        </w:rPr>
        <w:t xml:space="preserve"> These weeds grow for more than two years. They can produce seeds many times during their life cycle. Perennials can be differentiated from annuals by thick and strong roots and dormant underground buds at the base of the stem. The perennials can be further classified into following groups</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Simple perennials</w:t>
      </w:r>
    </w:p>
    <w:p w:rsidR="009466AC" w:rsidRDefault="009466AC" w:rsidP="009466AC">
      <w:pPr>
        <w:pStyle w:val="ListParagraph"/>
        <w:tabs>
          <w:tab w:val="left" w:pos="1764"/>
        </w:tabs>
        <w:ind w:left="216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lastRenderedPageBreak/>
        <w:t xml:space="preserve">These weeds have tap root system without buds. They usually propagate through seeds. They however, can propogate through stem fragments e.g. </w:t>
      </w:r>
      <w:r w:rsidRPr="00730BB6">
        <w:rPr>
          <w:rFonts w:ascii="Times New Roman" w:hAnsi="Times New Roman" w:cs="Times New Roman"/>
          <w:i/>
          <w:color w:val="2F2F2F"/>
          <w:sz w:val="24"/>
          <w:szCs w:val="24"/>
          <w:shd w:val="clear" w:color="auto" w:fill="FFFFFF"/>
        </w:rPr>
        <w:t>Sonchus arvensis</w:t>
      </w:r>
      <w:r>
        <w:rPr>
          <w:rFonts w:ascii="Times New Roman" w:hAnsi="Times New Roman" w:cs="Times New Roman"/>
          <w:color w:val="2F2F2F"/>
          <w:sz w:val="24"/>
          <w:szCs w:val="24"/>
          <w:shd w:val="clear" w:color="auto" w:fill="FFFFFF"/>
        </w:rPr>
        <w:t xml:space="preserve">  </w:t>
      </w:r>
    </w:p>
    <w:p w:rsidR="009466AC" w:rsidRDefault="009466AC" w:rsidP="009466AC">
      <w:pPr>
        <w:pStyle w:val="ListParagraph"/>
        <w:numPr>
          <w:ilvl w:val="2"/>
          <w:numId w:val="4"/>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Creeping perennials</w:t>
      </w:r>
    </w:p>
    <w:p w:rsidR="009466AC" w:rsidRDefault="009466AC" w:rsidP="009466AC">
      <w:pPr>
        <w:pStyle w:val="ListParagraph"/>
        <w:tabs>
          <w:tab w:val="left" w:pos="1764"/>
        </w:tabs>
        <w:ind w:left="216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These weeds not only reproduce through seeds but also through vegetative parts like bulbets, rhizomes, bulbs, tubers and stolons. These weeds are usually difficult to control because even if the above ground part of these weeds is destroyed, they have the ability to reemerge from underground parts. Repeated application of herbicides may be used for effective control of these weeds. </w:t>
      </w:r>
    </w:p>
    <w:p w:rsidR="009466AC" w:rsidRDefault="009466AC" w:rsidP="009466AC">
      <w:pPr>
        <w:pStyle w:val="ListParagraph"/>
        <w:tabs>
          <w:tab w:val="left" w:pos="1764"/>
        </w:tabs>
        <w:ind w:left="2160"/>
        <w:rPr>
          <w:rFonts w:ascii="Times New Roman" w:hAnsi="Times New Roman" w:cs="Times New Roman"/>
          <w:color w:val="2F2F2F"/>
          <w:sz w:val="24"/>
          <w:szCs w:val="24"/>
          <w:shd w:val="clear" w:color="auto" w:fill="FFFFFF"/>
        </w:rPr>
      </w:pPr>
    </w:p>
    <w:p w:rsidR="009466AC" w:rsidRDefault="009466AC" w:rsidP="009466AC">
      <w:pPr>
        <w:pStyle w:val="ListParagraph"/>
        <w:numPr>
          <w:ilvl w:val="0"/>
          <w:numId w:val="2"/>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Classification based on CO</w:t>
      </w:r>
      <w:r w:rsidRPr="00FE05AD">
        <w:rPr>
          <w:rFonts w:ascii="Times New Roman" w:hAnsi="Times New Roman" w:cs="Times New Roman"/>
          <w:color w:val="2F2F2F"/>
          <w:sz w:val="24"/>
          <w:szCs w:val="24"/>
          <w:shd w:val="clear" w:color="auto" w:fill="FFFFFF"/>
          <w:vertAlign w:val="subscript"/>
        </w:rPr>
        <w:t>2</w:t>
      </w:r>
      <w:r>
        <w:rPr>
          <w:rFonts w:ascii="Times New Roman" w:hAnsi="Times New Roman" w:cs="Times New Roman"/>
          <w:color w:val="2F2F2F"/>
          <w:sz w:val="24"/>
          <w:szCs w:val="24"/>
          <w:shd w:val="clear" w:color="auto" w:fill="FFFFFF"/>
        </w:rPr>
        <w:t xml:space="preserve"> assimilation</w:t>
      </w:r>
    </w:p>
    <w:p w:rsidR="009466AC" w:rsidRDefault="009466AC" w:rsidP="009466AC">
      <w:pPr>
        <w:pStyle w:val="ListParagraph"/>
        <w:numPr>
          <w:ilvl w:val="0"/>
          <w:numId w:val="5"/>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C</w:t>
      </w:r>
      <w:r w:rsidRPr="003C0706">
        <w:rPr>
          <w:rFonts w:ascii="Times New Roman" w:hAnsi="Times New Roman" w:cs="Times New Roman"/>
          <w:color w:val="2F2F2F"/>
          <w:sz w:val="24"/>
          <w:szCs w:val="24"/>
          <w:shd w:val="clear" w:color="auto" w:fill="FFFFFF"/>
          <w:vertAlign w:val="subscript"/>
        </w:rPr>
        <w:t>3</w:t>
      </w:r>
      <w:r>
        <w:rPr>
          <w:rFonts w:ascii="Times New Roman" w:hAnsi="Times New Roman" w:cs="Times New Roman"/>
          <w:color w:val="2F2F2F"/>
          <w:sz w:val="24"/>
          <w:szCs w:val="24"/>
          <w:shd w:val="clear" w:color="auto" w:fill="FFFFFF"/>
        </w:rPr>
        <w:t xml:space="preserve"> weeds: These weeds during photosynthesis produce a three carbon compound (3-phosphoglyceric acid) as first product through Calvin-Bensen cycle). These weeds exhibit photorespiration and therefore, are less efficienct compared with C</w:t>
      </w:r>
      <w:r w:rsidRPr="00C67242">
        <w:rPr>
          <w:rFonts w:ascii="Times New Roman" w:hAnsi="Times New Roman" w:cs="Times New Roman"/>
          <w:color w:val="2F2F2F"/>
          <w:sz w:val="24"/>
          <w:szCs w:val="24"/>
          <w:shd w:val="clear" w:color="auto" w:fill="FFFFFF"/>
          <w:vertAlign w:val="subscript"/>
        </w:rPr>
        <w:t>4</w:t>
      </w:r>
      <w:r>
        <w:rPr>
          <w:rFonts w:ascii="Times New Roman" w:hAnsi="Times New Roman" w:cs="Times New Roman"/>
          <w:color w:val="2F2F2F"/>
          <w:sz w:val="24"/>
          <w:szCs w:val="24"/>
          <w:shd w:val="clear" w:color="auto" w:fill="FFFFFF"/>
        </w:rPr>
        <w:t xml:space="preserve"> weeds. These weeds </w:t>
      </w:r>
      <w:r w:rsidRPr="007E7AD8">
        <w:rPr>
          <w:rFonts w:ascii="Times New Roman" w:hAnsi="Times New Roman" w:cs="Times New Roman"/>
          <w:color w:val="2F2F2F"/>
          <w:sz w:val="24"/>
          <w:szCs w:val="24"/>
          <w:highlight w:val="yellow"/>
          <w:shd w:val="clear" w:color="auto" w:fill="FFFFFF"/>
        </w:rPr>
        <w:t>consume18 molecules of ATP and 12 molecules</w:t>
      </w:r>
      <w:r>
        <w:rPr>
          <w:rFonts w:ascii="Times New Roman" w:hAnsi="Times New Roman" w:cs="Times New Roman"/>
          <w:color w:val="2F2F2F"/>
          <w:sz w:val="24"/>
          <w:szCs w:val="24"/>
          <w:shd w:val="clear" w:color="auto" w:fill="FFFFFF"/>
        </w:rPr>
        <w:t xml:space="preserve"> of water water to synthesize one molecule of glucose. Most of the temperate region weeds are C</w:t>
      </w:r>
      <w:r w:rsidRPr="002B4FAA">
        <w:rPr>
          <w:rFonts w:ascii="Times New Roman" w:hAnsi="Times New Roman" w:cs="Times New Roman"/>
          <w:color w:val="2F2F2F"/>
          <w:sz w:val="24"/>
          <w:szCs w:val="24"/>
          <w:shd w:val="clear" w:color="auto" w:fill="FFFFFF"/>
          <w:vertAlign w:val="subscript"/>
        </w:rPr>
        <w:t>3</w:t>
      </w:r>
      <w:r>
        <w:rPr>
          <w:rFonts w:ascii="Times New Roman" w:hAnsi="Times New Roman" w:cs="Times New Roman"/>
          <w:color w:val="2F2F2F"/>
          <w:sz w:val="24"/>
          <w:szCs w:val="24"/>
          <w:shd w:val="clear" w:color="auto" w:fill="FFFFFF"/>
        </w:rPr>
        <w:t xml:space="preserve"> in nature e.g. </w:t>
      </w:r>
      <w:r w:rsidRPr="00C67242">
        <w:rPr>
          <w:rFonts w:ascii="Times New Roman" w:hAnsi="Times New Roman" w:cs="Times New Roman"/>
          <w:i/>
          <w:color w:val="2F2F2F"/>
          <w:sz w:val="24"/>
          <w:szCs w:val="24"/>
          <w:shd w:val="clear" w:color="auto" w:fill="FFFFFF"/>
        </w:rPr>
        <w:t>Avena fatua</w:t>
      </w:r>
      <w:r>
        <w:rPr>
          <w:rFonts w:ascii="Times New Roman" w:hAnsi="Times New Roman" w:cs="Times New Roman"/>
          <w:color w:val="2F2F2F"/>
          <w:sz w:val="24"/>
          <w:szCs w:val="24"/>
          <w:shd w:val="clear" w:color="auto" w:fill="FFFFFF"/>
        </w:rPr>
        <w:t xml:space="preserve">, </w:t>
      </w:r>
      <w:r w:rsidRPr="00C67242">
        <w:rPr>
          <w:rFonts w:ascii="Times New Roman" w:hAnsi="Times New Roman" w:cs="Times New Roman"/>
          <w:i/>
          <w:color w:val="2F2F2F"/>
          <w:sz w:val="24"/>
          <w:szCs w:val="24"/>
          <w:shd w:val="clear" w:color="auto" w:fill="FFFFFF"/>
        </w:rPr>
        <w:t>Chenopodium album</w:t>
      </w:r>
      <w:r>
        <w:rPr>
          <w:rFonts w:ascii="Times New Roman" w:hAnsi="Times New Roman" w:cs="Times New Roman"/>
          <w:color w:val="2F2F2F"/>
          <w:sz w:val="24"/>
          <w:szCs w:val="24"/>
          <w:shd w:val="clear" w:color="auto" w:fill="FFFFFF"/>
        </w:rPr>
        <w:t xml:space="preserve">, </w:t>
      </w:r>
      <w:r w:rsidRPr="00C67242">
        <w:rPr>
          <w:rFonts w:ascii="Times New Roman" w:hAnsi="Times New Roman" w:cs="Times New Roman"/>
          <w:i/>
          <w:color w:val="2F2F2F"/>
          <w:sz w:val="24"/>
          <w:szCs w:val="24"/>
          <w:shd w:val="clear" w:color="auto" w:fill="FFFFFF"/>
        </w:rPr>
        <w:t>Convolvulus arvensis</w:t>
      </w:r>
      <w:r>
        <w:rPr>
          <w:rFonts w:ascii="Times New Roman" w:hAnsi="Times New Roman" w:cs="Times New Roman"/>
          <w:color w:val="2F2F2F"/>
          <w:sz w:val="24"/>
          <w:szCs w:val="24"/>
          <w:shd w:val="clear" w:color="auto" w:fill="FFFFFF"/>
        </w:rPr>
        <w:t xml:space="preserve"> etc. </w:t>
      </w:r>
    </w:p>
    <w:p w:rsidR="009466AC" w:rsidRDefault="009466AC" w:rsidP="009466AC">
      <w:pPr>
        <w:pStyle w:val="ListParagraph"/>
        <w:numPr>
          <w:ilvl w:val="0"/>
          <w:numId w:val="5"/>
        </w:num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C</w:t>
      </w:r>
      <w:r w:rsidRPr="003C0706">
        <w:rPr>
          <w:rFonts w:ascii="Times New Roman" w:hAnsi="Times New Roman" w:cs="Times New Roman"/>
          <w:color w:val="2F2F2F"/>
          <w:sz w:val="24"/>
          <w:szCs w:val="24"/>
          <w:shd w:val="clear" w:color="auto" w:fill="FFFFFF"/>
          <w:vertAlign w:val="subscript"/>
        </w:rPr>
        <w:t>4</w:t>
      </w:r>
      <w:r>
        <w:rPr>
          <w:rFonts w:ascii="Times New Roman" w:hAnsi="Times New Roman" w:cs="Times New Roman"/>
          <w:color w:val="2F2F2F"/>
          <w:sz w:val="24"/>
          <w:szCs w:val="24"/>
          <w:shd w:val="clear" w:color="auto" w:fill="FFFFFF"/>
        </w:rPr>
        <w:t xml:space="preserve"> weeds: These weeds that produce a four carbon compound (oxaloacetic acid) as first step during photosynthesis through Hatch-Slack pathway. They consme </w:t>
      </w:r>
      <w:r w:rsidRPr="007E7AD8">
        <w:rPr>
          <w:rFonts w:ascii="Times New Roman" w:hAnsi="Times New Roman" w:cs="Times New Roman"/>
          <w:color w:val="2F2F2F"/>
          <w:sz w:val="24"/>
          <w:szCs w:val="24"/>
          <w:highlight w:val="yellow"/>
          <w:shd w:val="clear" w:color="auto" w:fill="FFFFFF"/>
        </w:rPr>
        <w:t>30 molecules of ATP and 24 molecules of water</w:t>
      </w:r>
      <w:r>
        <w:rPr>
          <w:rFonts w:ascii="Times New Roman" w:hAnsi="Times New Roman" w:cs="Times New Roman"/>
          <w:color w:val="2F2F2F"/>
          <w:sz w:val="24"/>
          <w:szCs w:val="24"/>
          <w:shd w:val="clear" w:color="auto" w:fill="FFFFFF"/>
        </w:rPr>
        <w:t xml:space="preserve"> to synthesize a molecule of glucose. They continue the process of photosynthesis at very high light intensities and very low CO</w:t>
      </w:r>
      <w:r w:rsidRPr="002B4FAA">
        <w:rPr>
          <w:rFonts w:ascii="Times New Roman" w:hAnsi="Times New Roman" w:cs="Times New Roman"/>
          <w:color w:val="2F2F2F"/>
          <w:sz w:val="24"/>
          <w:szCs w:val="24"/>
          <w:shd w:val="clear" w:color="auto" w:fill="FFFFFF"/>
          <w:vertAlign w:val="subscript"/>
        </w:rPr>
        <w:t>2</w:t>
      </w:r>
      <w:r>
        <w:rPr>
          <w:rFonts w:ascii="Times New Roman" w:hAnsi="Times New Roman" w:cs="Times New Roman"/>
          <w:color w:val="2F2F2F"/>
          <w:sz w:val="24"/>
          <w:szCs w:val="24"/>
          <w:shd w:val="clear" w:color="auto" w:fill="FFFFFF"/>
        </w:rPr>
        <w:t xml:space="preserve"> concentrations. Photorespiration does not take place in C</w:t>
      </w:r>
      <w:r w:rsidRPr="002B4FAA">
        <w:rPr>
          <w:rFonts w:ascii="Times New Roman" w:hAnsi="Times New Roman" w:cs="Times New Roman"/>
          <w:color w:val="2F2F2F"/>
          <w:sz w:val="24"/>
          <w:szCs w:val="24"/>
          <w:shd w:val="clear" w:color="auto" w:fill="FFFFFF"/>
          <w:vertAlign w:val="subscript"/>
        </w:rPr>
        <w:t>4</w:t>
      </w:r>
      <w:r>
        <w:rPr>
          <w:rFonts w:ascii="Times New Roman" w:hAnsi="Times New Roman" w:cs="Times New Roman"/>
          <w:color w:val="2F2F2F"/>
          <w:sz w:val="24"/>
          <w:szCs w:val="24"/>
          <w:shd w:val="clear" w:color="auto" w:fill="FFFFFF"/>
        </w:rPr>
        <w:t xml:space="preserve"> plants e.g. </w:t>
      </w:r>
      <w:r w:rsidRPr="007E7AD8">
        <w:rPr>
          <w:rFonts w:ascii="Times New Roman" w:hAnsi="Times New Roman" w:cs="Times New Roman"/>
          <w:i/>
          <w:color w:val="2F2F2F"/>
          <w:sz w:val="24"/>
          <w:szCs w:val="24"/>
          <w:shd w:val="clear" w:color="auto" w:fill="FFFFFF"/>
        </w:rPr>
        <w:t>Trianthema portulacastrum</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C</w:t>
      </w:r>
      <w:r w:rsidRPr="007E7AD8">
        <w:rPr>
          <w:rFonts w:ascii="Times New Roman" w:hAnsi="Times New Roman" w:cs="Times New Roman"/>
          <w:i/>
          <w:color w:val="2F2F2F"/>
          <w:sz w:val="24"/>
          <w:szCs w:val="24"/>
          <w:shd w:val="clear" w:color="auto" w:fill="FFFFFF"/>
        </w:rPr>
        <w:t>ynodon dactylon</w:t>
      </w:r>
      <w:r>
        <w:rPr>
          <w:rFonts w:ascii="Times New Roman" w:hAnsi="Times New Roman" w:cs="Times New Roman"/>
          <w:color w:val="2F2F2F"/>
          <w:sz w:val="24"/>
          <w:szCs w:val="24"/>
          <w:shd w:val="clear" w:color="auto" w:fill="FFFFFF"/>
        </w:rPr>
        <w:t xml:space="preserve">, </w:t>
      </w:r>
      <w:r w:rsidRPr="007E7AD8">
        <w:rPr>
          <w:rFonts w:ascii="Times New Roman" w:hAnsi="Times New Roman" w:cs="Times New Roman"/>
          <w:i/>
          <w:color w:val="2F2F2F"/>
          <w:sz w:val="24"/>
          <w:szCs w:val="24"/>
          <w:shd w:val="clear" w:color="auto" w:fill="FFFFFF"/>
        </w:rPr>
        <w:t>Amaranthus viridus</w:t>
      </w:r>
      <w:r>
        <w:rPr>
          <w:rFonts w:ascii="Times New Roman" w:hAnsi="Times New Roman" w:cs="Times New Roman"/>
          <w:color w:val="2F2F2F"/>
          <w:sz w:val="24"/>
          <w:szCs w:val="24"/>
          <w:shd w:val="clear" w:color="auto" w:fill="FFFFFF"/>
        </w:rPr>
        <w:t xml:space="preserve"> etc.</w:t>
      </w:r>
    </w:p>
    <w:p w:rsidR="009466AC" w:rsidRPr="00481F2A" w:rsidRDefault="009466AC" w:rsidP="009466AC">
      <w:pPr>
        <w:pStyle w:val="ListParagraph"/>
        <w:numPr>
          <w:ilvl w:val="0"/>
          <w:numId w:val="5"/>
        </w:numPr>
        <w:tabs>
          <w:tab w:val="left" w:pos="1764"/>
        </w:tabs>
        <w:rPr>
          <w:rFonts w:ascii="Times New Roman" w:hAnsi="Times New Roman" w:cs="Times New Roman"/>
          <w:color w:val="2F2F2F"/>
          <w:sz w:val="24"/>
          <w:szCs w:val="24"/>
          <w:shd w:val="clear" w:color="auto" w:fill="FFFFFF"/>
        </w:rPr>
      </w:pPr>
      <w:r w:rsidRPr="00481F2A">
        <w:rPr>
          <w:rFonts w:ascii="Times New Roman" w:hAnsi="Times New Roman" w:cs="Times New Roman"/>
          <w:color w:val="2F2F2F"/>
          <w:sz w:val="24"/>
          <w:szCs w:val="24"/>
          <w:shd w:val="clear" w:color="auto" w:fill="FFFFFF"/>
        </w:rPr>
        <w:t>CAM weeds: These weed employ crasulacean acid metabolism for CO2 fixation. The stomata in these weeds remains closed during day time to minimize the evapo-transpiration process and open at night to store CO</w:t>
      </w:r>
      <w:r w:rsidRPr="00481F2A">
        <w:rPr>
          <w:rFonts w:ascii="Times New Roman" w:hAnsi="Times New Roman" w:cs="Times New Roman"/>
          <w:color w:val="2F2F2F"/>
          <w:sz w:val="24"/>
          <w:szCs w:val="24"/>
          <w:shd w:val="clear" w:color="auto" w:fill="FFFFFF"/>
          <w:vertAlign w:val="subscript"/>
        </w:rPr>
        <w:t>2</w:t>
      </w:r>
      <w:r w:rsidRPr="00481F2A">
        <w:rPr>
          <w:rFonts w:ascii="Times New Roman" w:hAnsi="Times New Roman" w:cs="Times New Roman"/>
          <w:color w:val="2F2F2F"/>
          <w:sz w:val="24"/>
          <w:szCs w:val="24"/>
          <w:shd w:val="clear" w:color="auto" w:fill="FFFFFF"/>
        </w:rPr>
        <w:t>. At night CO2 is stored in vacule in the form of malate, during day time this malate is transported to chloroplast and converted back to CO2. The fixation of carbon dioxide is done through Calvin cycle like C</w:t>
      </w:r>
      <w:r w:rsidRPr="00481F2A">
        <w:rPr>
          <w:rFonts w:ascii="Times New Roman" w:hAnsi="Times New Roman" w:cs="Times New Roman"/>
          <w:color w:val="2F2F2F"/>
          <w:sz w:val="24"/>
          <w:szCs w:val="24"/>
          <w:shd w:val="clear" w:color="auto" w:fill="FFFFFF"/>
          <w:vertAlign w:val="subscript"/>
        </w:rPr>
        <w:t>4</w:t>
      </w:r>
      <w:r w:rsidRPr="00481F2A">
        <w:rPr>
          <w:rFonts w:ascii="Times New Roman" w:hAnsi="Times New Roman" w:cs="Times New Roman"/>
          <w:color w:val="2F2F2F"/>
          <w:sz w:val="24"/>
          <w:szCs w:val="24"/>
          <w:shd w:val="clear" w:color="auto" w:fill="FFFFFF"/>
        </w:rPr>
        <w:t xml:space="preserve"> plants. </w:t>
      </w:r>
    </w:p>
    <w:p w:rsidR="009466AC" w:rsidRDefault="009466AC" w:rsidP="009466AC">
      <w:pPr>
        <w:pStyle w:val="ListParagraph"/>
        <w:numPr>
          <w:ilvl w:val="0"/>
          <w:numId w:val="2"/>
        </w:numPr>
        <w:tabs>
          <w:tab w:val="left" w:pos="1764"/>
        </w:tabs>
        <w:rPr>
          <w:rFonts w:ascii="Times New Roman" w:hAnsi="Times New Roman" w:cs="Times New Roman"/>
          <w:color w:val="2F2F2F"/>
          <w:sz w:val="24"/>
          <w:szCs w:val="24"/>
          <w:shd w:val="clear" w:color="auto" w:fill="FFFFFF"/>
        </w:rPr>
      </w:pPr>
      <w:r w:rsidRPr="00481F2A">
        <w:rPr>
          <w:rFonts w:ascii="Times New Roman" w:hAnsi="Times New Roman" w:cs="Times New Roman"/>
          <w:color w:val="2F2F2F"/>
          <w:sz w:val="24"/>
          <w:szCs w:val="24"/>
          <w:shd w:val="clear" w:color="auto" w:fill="FFFFFF"/>
        </w:rPr>
        <w:t>Classification</w:t>
      </w:r>
      <w:r>
        <w:rPr>
          <w:rFonts w:ascii="Times New Roman" w:hAnsi="Times New Roman" w:cs="Times New Roman"/>
          <w:color w:val="2F2F2F"/>
          <w:sz w:val="24"/>
          <w:szCs w:val="24"/>
          <w:shd w:val="clear" w:color="auto" w:fill="FFFFFF"/>
        </w:rPr>
        <w:t xml:space="preserve"> based on host dependence</w:t>
      </w:r>
    </w:p>
    <w:p w:rsidR="009466AC" w:rsidRDefault="009466AC" w:rsidP="009466AC">
      <w:pPr>
        <w:pStyle w:val="ListParagraph"/>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ab/>
        <w:t>Some weeds depend upon host plants, partially or fully, to complete their life cycle. These parasitic weeds develop an organ for attachment and penetration to host plants called haustorium. The hypae of haustorium is attached to xylem and/or phloem of host plant for absorption of minerals, water and food and also believed to be involved transfer of hormones between the two organisms. The parasitic weeds may be divided into two groups.</w:t>
      </w:r>
    </w:p>
    <w:p w:rsidR="009466AC" w:rsidRDefault="009466AC" w:rsidP="009466AC">
      <w:pPr>
        <w:pStyle w:val="ListParagraph"/>
        <w:numPr>
          <w:ilvl w:val="0"/>
          <w:numId w:val="6"/>
        </w:numPr>
        <w:tabs>
          <w:tab w:val="left" w:pos="1764"/>
        </w:tabs>
        <w:rPr>
          <w:rFonts w:ascii="Times New Roman" w:hAnsi="Times New Roman" w:cs="Times New Roman"/>
          <w:color w:val="2F2F2F"/>
          <w:sz w:val="24"/>
          <w:szCs w:val="24"/>
          <w:shd w:val="clear" w:color="auto" w:fill="FFFFFF"/>
        </w:rPr>
      </w:pPr>
      <w:r w:rsidRPr="00566466">
        <w:rPr>
          <w:rFonts w:ascii="Times New Roman" w:hAnsi="Times New Roman" w:cs="Times New Roman"/>
          <w:b/>
          <w:color w:val="2F2F2F"/>
          <w:sz w:val="24"/>
          <w:szCs w:val="24"/>
          <w:shd w:val="clear" w:color="auto" w:fill="FFFFFF"/>
        </w:rPr>
        <w:t>Total parasite</w:t>
      </w:r>
      <w:r>
        <w:rPr>
          <w:rFonts w:ascii="Times New Roman" w:hAnsi="Times New Roman" w:cs="Times New Roman"/>
          <w:color w:val="2F2F2F"/>
          <w:sz w:val="24"/>
          <w:szCs w:val="24"/>
          <w:shd w:val="clear" w:color="auto" w:fill="FFFFFF"/>
        </w:rPr>
        <w:t xml:space="preserve">: Weeds which lacks chlorophyll and cannot prepare their own food, therefore totally depend upon their host for food are called total parasities </w:t>
      </w:r>
      <w:r>
        <w:rPr>
          <w:rFonts w:ascii="Times New Roman" w:hAnsi="Times New Roman" w:cs="Times New Roman"/>
          <w:color w:val="2F2F2F"/>
          <w:sz w:val="24"/>
          <w:szCs w:val="24"/>
          <w:shd w:val="clear" w:color="auto" w:fill="FFFFFF"/>
        </w:rPr>
        <w:lastRenderedPageBreak/>
        <w:t>e.g. Orobanche spp (root parasite) in cotton, tobacco, sunflower etc. The seeds of these weeds germinate when they receive root exudates of host plant.</w:t>
      </w:r>
    </w:p>
    <w:p w:rsidR="009466AC" w:rsidRPr="00433EA0" w:rsidRDefault="009466AC" w:rsidP="009466AC">
      <w:pPr>
        <w:pStyle w:val="ListParagraph"/>
        <w:numPr>
          <w:ilvl w:val="0"/>
          <w:numId w:val="6"/>
        </w:numPr>
        <w:tabs>
          <w:tab w:val="left" w:pos="1764"/>
        </w:tabs>
        <w:rPr>
          <w:rFonts w:ascii="Times New Roman" w:hAnsi="Times New Roman" w:cs="Times New Roman"/>
          <w:b/>
          <w:color w:val="2F2F2F"/>
          <w:sz w:val="24"/>
          <w:szCs w:val="24"/>
          <w:shd w:val="clear" w:color="auto" w:fill="FFFFFF"/>
        </w:rPr>
      </w:pPr>
      <w:r w:rsidRPr="00433EA0">
        <w:rPr>
          <w:rFonts w:ascii="Times New Roman" w:hAnsi="Times New Roman" w:cs="Times New Roman"/>
          <w:b/>
          <w:color w:val="2F2F2F"/>
          <w:sz w:val="24"/>
          <w:szCs w:val="24"/>
          <w:shd w:val="clear" w:color="auto" w:fill="FFFFFF"/>
        </w:rPr>
        <w:t>Semi parasite</w:t>
      </w: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These weeds depend upon host plants for the part of their life cycle e.g. cuscuta (stem parasite) and striga (root parasite). The seeds of cuscuta are large in size with large food reserves which allow the radical to grow extensively while searching for host stem. The seeds of striga germinate only when they receive stimulant strigol screted by the host plants (Sorghum, maize, sugarcane etc). The radical of the striga weed get attached with the roots of host plants soon after germination but weed takes several weeks to emerge out of the soil. During this period it acts as total parasite, but after emergence, it produces chlorophyll and start producing its own food. It will act as partial parasite as it will get nutrient and water from the roots of host plant.</w:t>
      </w:r>
    </w:p>
    <w:p w:rsidR="009466AC" w:rsidRDefault="009466AC" w:rsidP="009466AC">
      <w:pPr>
        <w:pStyle w:val="ListParagraph"/>
        <w:numPr>
          <w:ilvl w:val="0"/>
          <w:numId w:val="2"/>
        </w:numPr>
        <w:tabs>
          <w:tab w:val="left" w:pos="1764"/>
        </w:tabs>
        <w:rPr>
          <w:rFonts w:ascii="Times New Roman" w:hAnsi="Times New Roman" w:cs="Times New Roman"/>
          <w:b/>
          <w:color w:val="2F2F2F"/>
          <w:sz w:val="24"/>
          <w:szCs w:val="24"/>
          <w:shd w:val="clear" w:color="auto" w:fill="FFFFFF"/>
        </w:rPr>
      </w:pPr>
      <w:r w:rsidRPr="00726E1B">
        <w:rPr>
          <w:rFonts w:ascii="Times New Roman" w:hAnsi="Times New Roman" w:cs="Times New Roman"/>
          <w:b/>
          <w:color w:val="2F2F2F"/>
          <w:sz w:val="24"/>
          <w:szCs w:val="24"/>
          <w:shd w:val="clear" w:color="auto" w:fill="FFFFFF"/>
        </w:rPr>
        <w:t>Classification based of habitat</w:t>
      </w:r>
    </w:p>
    <w:p w:rsidR="009466AC" w:rsidRDefault="009466AC" w:rsidP="009466AC">
      <w:pPr>
        <w:pStyle w:val="ListParagraph"/>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Depending upon the place of occurance weeds can be classified as</w:t>
      </w:r>
    </w:p>
    <w:p w:rsidR="009466AC" w:rsidRPr="00401FA3" w:rsidRDefault="009466AC" w:rsidP="009466AC">
      <w:pPr>
        <w:pStyle w:val="ListParagraph"/>
        <w:numPr>
          <w:ilvl w:val="0"/>
          <w:numId w:val="7"/>
        </w:numPr>
        <w:tabs>
          <w:tab w:val="left" w:pos="1764"/>
        </w:tabs>
        <w:rPr>
          <w:rFonts w:ascii="Times New Roman" w:hAnsi="Times New Roman" w:cs="Times New Roman"/>
          <w:b/>
          <w:color w:val="2F2F2F"/>
          <w:sz w:val="24"/>
          <w:szCs w:val="24"/>
          <w:shd w:val="clear" w:color="auto" w:fill="FFFFFF"/>
        </w:rPr>
      </w:pPr>
      <w:r w:rsidRPr="00401FA3">
        <w:rPr>
          <w:rFonts w:ascii="Times New Roman" w:hAnsi="Times New Roman" w:cs="Times New Roman"/>
          <w:b/>
          <w:color w:val="2F2F2F"/>
          <w:sz w:val="24"/>
          <w:szCs w:val="24"/>
          <w:shd w:val="clear" w:color="auto" w:fill="FFFFFF"/>
        </w:rPr>
        <w:t>Terrestrial weeds</w:t>
      </w: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Weeds growing in plains or upland areas are termed as terrestrial weeds. They can be further divided into following groups</w:t>
      </w:r>
    </w:p>
    <w:p w:rsidR="009466AC" w:rsidRPr="00034A08"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034A08">
        <w:rPr>
          <w:rFonts w:ascii="Times New Roman" w:hAnsi="Times New Roman" w:cs="Times New Roman"/>
          <w:b/>
          <w:color w:val="2F2F2F"/>
          <w:sz w:val="24"/>
          <w:szCs w:val="24"/>
          <w:shd w:val="clear" w:color="auto" w:fill="FFFFFF"/>
        </w:rPr>
        <w:t>Woody weeds</w:t>
      </w:r>
    </w:p>
    <w:p w:rsidR="009466AC" w:rsidRPr="00401FA3"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These are perennial weed having hard stem srounded by woody bark. Trees and shrubs are included n this group. It is difficult to control such weed once these are established e.g. </w:t>
      </w:r>
      <w:r>
        <w:rPr>
          <w:rFonts w:ascii="Times New Roman" w:hAnsi="Times New Roman" w:cs="Times New Roman"/>
          <w:i/>
          <w:color w:val="2F2F2F"/>
          <w:sz w:val="24"/>
          <w:szCs w:val="24"/>
          <w:shd w:val="clear" w:color="auto" w:fill="FFFFFF"/>
        </w:rPr>
        <w:t>Acacia Arabica</w:t>
      </w:r>
      <w:r>
        <w:rPr>
          <w:rFonts w:ascii="Times New Roman" w:hAnsi="Times New Roman" w:cs="Times New Roman"/>
          <w:color w:val="2F2F2F"/>
          <w:sz w:val="24"/>
          <w:szCs w:val="24"/>
          <w:shd w:val="clear" w:color="auto" w:fill="FFFFFF"/>
        </w:rPr>
        <w:t xml:space="preserve">, </w:t>
      </w:r>
      <w:r w:rsidRPr="00401FA3">
        <w:rPr>
          <w:rFonts w:ascii="Times New Roman" w:hAnsi="Times New Roman" w:cs="Times New Roman"/>
          <w:i/>
          <w:color w:val="2F2F2F"/>
          <w:sz w:val="24"/>
          <w:szCs w:val="24"/>
          <w:shd w:val="clear" w:color="auto" w:fill="FFFFFF"/>
        </w:rPr>
        <w:t>Lantana camara</w:t>
      </w:r>
      <w:r>
        <w:rPr>
          <w:rFonts w:ascii="Times New Roman" w:hAnsi="Times New Roman" w:cs="Times New Roman"/>
          <w:color w:val="2F2F2F"/>
          <w:sz w:val="24"/>
          <w:szCs w:val="24"/>
          <w:shd w:val="clear" w:color="auto" w:fill="FFFFFF"/>
        </w:rPr>
        <w:t xml:space="preserve">, </w:t>
      </w:r>
      <w:r w:rsidRPr="003378EF">
        <w:rPr>
          <w:rFonts w:ascii="Times New Roman" w:hAnsi="Times New Roman" w:cs="Times New Roman"/>
          <w:i/>
          <w:color w:val="2F2F2F"/>
          <w:sz w:val="24"/>
          <w:szCs w:val="24"/>
          <w:shd w:val="clear" w:color="auto" w:fill="FFFFFF"/>
        </w:rPr>
        <w:t>Zizyphus rotundifolius</w:t>
      </w:r>
      <w:r>
        <w:rPr>
          <w:rFonts w:ascii="Times New Roman" w:hAnsi="Times New Roman" w:cs="Times New Roman"/>
          <w:color w:val="2F2F2F"/>
          <w:sz w:val="24"/>
          <w:szCs w:val="24"/>
          <w:shd w:val="clear" w:color="auto" w:fill="FFFFFF"/>
        </w:rPr>
        <w:t xml:space="preserve"> etc. </w:t>
      </w:r>
    </w:p>
    <w:p w:rsidR="009466AC"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034A08">
        <w:rPr>
          <w:rFonts w:ascii="Times New Roman" w:hAnsi="Times New Roman" w:cs="Times New Roman"/>
          <w:b/>
          <w:color w:val="2F2F2F"/>
          <w:sz w:val="24"/>
          <w:szCs w:val="24"/>
          <w:shd w:val="clear" w:color="auto" w:fill="FFFFFF"/>
        </w:rPr>
        <w:t>Herbaceous weeds</w:t>
      </w:r>
    </w:p>
    <w:p w:rsidR="009466AC" w:rsidRPr="00C213DE"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 weeds having green succulent stem are called herbaceous weeds. These are the most common weeds e.g. </w:t>
      </w:r>
      <w:r w:rsidRPr="00D064F4">
        <w:rPr>
          <w:rFonts w:ascii="Times New Roman" w:hAnsi="Times New Roman" w:cs="Times New Roman"/>
          <w:i/>
          <w:color w:val="2F2F2F"/>
          <w:sz w:val="24"/>
          <w:szCs w:val="24"/>
          <w:shd w:val="clear" w:color="auto" w:fill="FFFFFF"/>
        </w:rPr>
        <w:t>Avena fatua</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Chenopodium album</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 xml:space="preserve">Phalaris minor </w:t>
      </w:r>
      <w:r>
        <w:rPr>
          <w:rFonts w:ascii="Times New Roman" w:hAnsi="Times New Roman" w:cs="Times New Roman"/>
          <w:color w:val="2F2F2F"/>
          <w:sz w:val="24"/>
          <w:szCs w:val="24"/>
          <w:shd w:val="clear" w:color="auto" w:fill="FFFFFF"/>
        </w:rPr>
        <w:t>etc.</w:t>
      </w:r>
    </w:p>
    <w:p w:rsidR="009466AC" w:rsidRPr="0093726A"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Weeds of crop plant</w:t>
      </w:r>
    </w:p>
    <w:p w:rsidR="009466AC"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The weeds that cause infestation in crop plants. All the winter and summer season herbaceous weeds are included in this group.</w:t>
      </w:r>
    </w:p>
    <w:p w:rsidR="009466AC" w:rsidRPr="0093726A"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Weeds of lawn and parks</w:t>
      </w:r>
    </w:p>
    <w:p w:rsidR="009466AC"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 weeds that are found in lawns, parks and play grounds are included in this group e.g. </w:t>
      </w:r>
      <w:r>
        <w:rPr>
          <w:rFonts w:ascii="Times New Roman" w:hAnsi="Times New Roman" w:cs="Times New Roman"/>
          <w:i/>
          <w:color w:val="2F2F2F"/>
          <w:sz w:val="24"/>
          <w:szCs w:val="24"/>
          <w:shd w:val="clear" w:color="auto" w:fill="FFFFFF"/>
        </w:rPr>
        <w:t>C</w:t>
      </w:r>
      <w:r w:rsidRPr="001251E9">
        <w:rPr>
          <w:rFonts w:ascii="Times New Roman" w:hAnsi="Times New Roman" w:cs="Times New Roman"/>
          <w:i/>
          <w:color w:val="2F2F2F"/>
          <w:sz w:val="24"/>
          <w:szCs w:val="24"/>
          <w:shd w:val="clear" w:color="auto" w:fill="FFFFFF"/>
        </w:rPr>
        <w:t>ynodon dactylon</w:t>
      </w:r>
      <w:r>
        <w:rPr>
          <w:rFonts w:ascii="Times New Roman" w:hAnsi="Times New Roman" w:cs="Times New Roman"/>
          <w:color w:val="2F2F2F"/>
          <w:sz w:val="24"/>
          <w:szCs w:val="24"/>
          <w:shd w:val="clear" w:color="auto" w:fill="FFFFFF"/>
        </w:rPr>
        <w:t xml:space="preserve">, </w:t>
      </w:r>
      <w:r w:rsidRPr="001251E9">
        <w:rPr>
          <w:rFonts w:ascii="Times New Roman" w:hAnsi="Times New Roman" w:cs="Times New Roman"/>
          <w:i/>
          <w:color w:val="2F2F2F"/>
          <w:sz w:val="24"/>
          <w:szCs w:val="24"/>
          <w:shd w:val="clear" w:color="auto" w:fill="FFFFFF"/>
        </w:rPr>
        <w:t>Imperata cylindrical</w:t>
      </w:r>
      <w:r>
        <w:rPr>
          <w:rFonts w:ascii="Times New Roman" w:hAnsi="Times New Roman" w:cs="Times New Roman"/>
          <w:color w:val="2F2F2F"/>
          <w:sz w:val="24"/>
          <w:szCs w:val="24"/>
          <w:shd w:val="clear" w:color="auto" w:fill="FFFFFF"/>
        </w:rPr>
        <w:t xml:space="preserve">, </w:t>
      </w:r>
      <w:r w:rsidRPr="001251E9">
        <w:rPr>
          <w:rFonts w:ascii="Times New Roman" w:hAnsi="Times New Roman" w:cs="Times New Roman"/>
          <w:i/>
          <w:color w:val="2F2F2F"/>
          <w:sz w:val="24"/>
          <w:szCs w:val="24"/>
          <w:shd w:val="clear" w:color="auto" w:fill="FFFFFF"/>
        </w:rPr>
        <w:t>Medicago denticulate</w:t>
      </w:r>
      <w:r>
        <w:rPr>
          <w:rFonts w:ascii="Times New Roman" w:hAnsi="Times New Roman" w:cs="Times New Roman"/>
          <w:color w:val="2F2F2F"/>
          <w:sz w:val="24"/>
          <w:szCs w:val="24"/>
          <w:shd w:val="clear" w:color="auto" w:fill="FFFFFF"/>
        </w:rPr>
        <w:t xml:space="preserve"> etc.</w:t>
      </w:r>
    </w:p>
    <w:p w:rsidR="009466AC" w:rsidRPr="0093726A"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Weeds of gardens</w:t>
      </w:r>
    </w:p>
    <w:p w:rsidR="009466AC" w:rsidRPr="0093726A"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These are the weeds that are found in the gardens e.g. </w:t>
      </w:r>
      <w:r>
        <w:rPr>
          <w:rFonts w:ascii="Times New Roman" w:hAnsi="Times New Roman" w:cs="Times New Roman"/>
          <w:i/>
          <w:color w:val="2F2F2F"/>
          <w:sz w:val="24"/>
          <w:szCs w:val="24"/>
          <w:shd w:val="clear" w:color="auto" w:fill="FFFFFF"/>
        </w:rPr>
        <w:t>C</w:t>
      </w:r>
      <w:r w:rsidRPr="001251E9">
        <w:rPr>
          <w:rFonts w:ascii="Times New Roman" w:hAnsi="Times New Roman" w:cs="Times New Roman"/>
          <w:i/>
          <w:color w:val="2F2F2F"/>
          <w:sz w:val="24"/>
          <w:szCs w:val="24"/>
          <w:shd w:val="clear" w:color="auto" w:fill="FFFFFF"/>
        </w:rPr>
        <w:t>ynodon dactylon</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Stellaria media</w:t>
      </w:r>
      <w:r>
        <w:rPr>
          <w:rFonts w:ascii="Times New Roman" w:hAnsi="Times New Roman" w:cs="Times New Roman"/>
          <w:color w:val="2F2F2F"/>
          <w:sz w:val="24"/>
          <w:szCs w:val="24"/>
          <w:shd w:val="clear" w:color="auto" w:fill="FFFFFF"/>
        </w:rPr>
        <w:t xml:space="preserve"> etc.</w:t>
      </w:r>
    </w:p>
    <w:p w:rsidR="009466AC"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Weeds of pastures</w:t>
      </w:r>
    </w:p>
    <w:p w:rsidR="009466AC" w:rsidRPr="0093726A"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 weeds found in pasture lands are included in this groups e.g. </w:t>
      </w:r>
      <w:r>
        <w:rPr>
          <w:rFonts w:ascii="Times New Roman" w:hAnsi="Times New Roman" w:cs="Times New Roman"/>
          <w:i/>
          <w:color w:val="2F2F2F"/>
          <w:sz w:val="24"/>
          <w:szCs w:val="24"/>
          <w:shd w:val="clear" w:color="auto" w:fill="FFFFFF"/>
        </w:rPr>
        <w:t>Cyperus rotundus</w:t>
      </w:r>
      <w:r>
        <w:rPr>
          <w:rFonts w:ascii="Times New Roman" w:hAnsi="Times New Roman" w:cs="Times New Roman"/>
          <w:color w:val="2F2F2F"/>
          <w:sz w:val="24"/>
          <w:szCs w:val="24"/>
          <w:shd w:val="clear" w:color="auto" w:fill="FFFFFF"/>
        </w:rPr>
        <w:t>,</w:t>
      </w:r>
      <w:r w:rsidRPr="0093726A">
        <w:rPr>
          <w:rFonts w:ascii="Times New Roman" w:hAnsi="Times New Roman" w:cs="Times New Roman"/>
          <w:i/>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C</w:t>
      </w:r>
      <w:r w:rsidRPr="001251E9">
        <w:rPr>
          <w:rFonts w:ascii="Times New Roman" w:hAnsi="Times New Roman" w:cs="Times New Roman"/>
          <w:i/>
          <w:color w:val="2F2F2F"/>
          <w:sz w:val="24"/>
          <w:szCs w:val="24"/>
          <w:shd w:val="clear" w:color="auto" w:fill="FFFFFF"/>
        </w:rPr>
        <w:t>ynodon dactylon</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Digitaria sanguinlis</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 xml:space="preserve">Medicago denticulate </w:t>
      </w:r>
      <w:r>
        <w:rPr>
          <w:rFonts w:ascii="Times New Roman" w:hAnsi="Times New Roman" w:cs="Times New Roman"/>
          <w:color w:val="2F2F2F"/>
          <w:sz w:val="24"/>
          <w:szCs w:val="24"/>
          <w:shd w:val="clear" w:color="auto" w:fill="FFFFFF"/>
        </w:rPr>
        <w:t>etc.</w:t>
      </w:r>
    </w:p>
    <w:p w:rsidR="009466AC" w:rsidRDefault="009466AC" w:rsidP="009466AC">
      <w:pPr>
        <w:pStyle w:val="ListParagraph"/>
        <w:numPr>
          <w:ilvl w:val="0"/>
          <w:numId w:val="8"/>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 xml:space="preserve">Weeds </w:t>
      </w:r>
      <w:r>
        <w:rPr>
          <w:rFonts w:ascii="Times New Roman" w:hAnsi="Times New Roman" w:cs="Times New Roman"/>
          <w:b/>
          <w:color w:val="2F2F2F"/>
          <w:sz w:val="24"/>
          <w:szCs w:val="24"/>
          <w:shd w:val="clear" w:color="auto" w:fill="FFFFFF"/>
        </w:rPr>
        <w:t>of waste places.</w:t>
      </w:r>
    </w:p>
    <w:p w:rsidR="009466AC" w:rsidRPr="0093726A" w:rsidRDefault="009466AC" w:rsidP="009466AC">
      <w:pPr>
        <w:pStyle w:val="ListParagraph"/>
        <w:tabs>
          <w:tab w:val="left" w:pos="1764"/>
        </w:tabs>
        <w:ind w:left="216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lastRenderedPageBreak/>
        <w:t xml:space="preserve">The weeds that are found on uncultivated areas or wastelands e.g. </w:t>
      </w:r>
      <w:r w:rsidRPr="0093726A">
        <w:rPr>
          <w:rFonts w:ascii="Times New Roman" w:hAnsi="Times New Roman" w:cs="Times New Roman"/>
          <w:i/>
          <w:color w:val="2F2F2F"/>
          <w:sz w:val="24"/>
          <w:szCs w:val="24"/>
          <w:shd w:val="clear" w:color="auto" w:fill="FFFFFF"/>
        </w:rPr>
        <w:t>Rumex dentatuts</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Amaranthus viridus, alva neglecta</w:t>
      </w:r>
      <w:r>
        <w:rPr>
          <w:rFonts w:ascii="Times New Roman" w:hAnsi="Times New Roman" w:cs="Times New Roman"/>
          <w:color w:val="2F2F2F"/>
          <w:sz w:val="24"/>
          <w:szCs w:val="24"/>
          <w:shd w:val="clear" w:color="auto" w:fill="FFFFFF"/>
        </w:rPr>
        <w:t xml:space="preserve"> etc.  </w:t>
      </w:r>
    </w:p>
    <w:p w:rsidR="009466AC" w:rsidRDefault="009466AC" w:rsidP="009466AC">
      <w:pPr>
        <w:pStyle w:val="ListParagraph"/>
        <w:numPr>
          <w:ilvl w:val="0"/>
          <w:numId w:val="7"/>
        </w:numPr>
        <w:tabs>
          <w:tab w:val="left" w:pos="1764"/>
        </w:tabs>
        <w:rPr>
          <w:rFonts w:ascii="Times New Roman" w:hAnsi="Times New Roman" w:cs="Times New Roman"/>
          <w:b/>
          <w:color w:val="2F2F2F"/>
          <w:sz w:val="24"/>
          <w:szCs w:val="24"/>
          <w:shd w:val="clear" w:color="auto" w:fill="FFFFFF"/>
        </w:rPr>
      </w:pPr>
      <w:r w:rsidRPr="0093726A">
        <w:rPr>
          <w:rFonts w:ascii="Times New Roman" w:hAnsi="Times New Roman" w:cs="Times New Roman"/>
          <w:b/>
          <w:color w:val="2F2F2F"/>
          <w:sz w:val="24"/>
          <w:szCs w:val="24"/>
          <w:shd w:val="clear" w:color="auto" w:fill="FFFFFF"/>
        </w:rPr>
        <w:t>Road side weeds</w:t>
      </w:r>
    </w:p>
    <w:p w:rsidR="009466AC" w:rsidRPr="0093726A"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 weeds that are found on the road sides e.g. </w:t>
      </w:r>
      <w:r>
        <w:rPr>
          <w:rFonts w:ascii="Times New Roman" w:hAnsi="Times New Roman" w:cs="Times New Roman"/>
          <w:i/>
          <w:color w:val="2F2F2F"/>
          <w:sz w:val="24"/>
          <w:szCs w:val="24"/>
          <w:shd w:val="clear" w:color="auto" w:fill="FFFFFF"/>
        </w:rPr>
        <w:t>Pathenium hirstorium</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Amaranthus viridus</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Cannabis sativa</w:t>
      </w:r>
      <w:r>
        <w:rPr>
          <w:rFonts w:ascii="Times New Roman" w:hAnsi="Times New Roman" w:cs="Times New Roman"/>
          <w:color w:val="2F2F2F"/>
          <w:sz w:val="24"/>
          <w:szCs w:val="24"/>
          <w:shd w:val="clear" w:color="auto" w:fill="FFFFFF"/>
        </w:rPr>
        <w:t xml:space="preserve">, </w:t>
      </w:r>
      <w:r>
        <w:rPr>
          <w:rFonts w:ascii="Times New Roman" w:hAnsi="Times New Roman" w:cs="Times New Roman"/>
          <w:i/>
          <w:color w:val="2F2F2F"/>
          <w:sz w:val="24"/>
          <w:szCs w:val="24"/>
          <w:shd w:val="clear" w:color="auto" w:fill="FFFFFF"/>
        </w:rPr>
        <w:t xml:space="preserve">Saccharum benghalensis </w:t>
      </w:r>
      <w:r>
        <w:rPr>
          <w:rFonts w:ascii="Times New Roman" w:hAnsi="Times New Roman" w:cs="Times New Roman"/>
          <w:color w:val="2F2F2F"/>
          <w:sz w:val="24"/>
          <w:szCs w:val="24"/>
          <w:shd w:val="clear" w:color="auto" w:fill="FFFFFF"/>
        </w:rPr>
        <w:t>etc.</w:t>
      </w:r>
    </w:p>
    <w:p w:rsidR="009466AC" w:rsidRPr="001E1E6F" w:rsidRDefault="009466AC" w:rsidP="009466AC">
      <w:pPr>
        <w:pStyle w:val="ListParagraph"/>
        <w:numPr>
          <w:ilvl w:val="0"/>
          <w:numId w:val="7"/>
        </w:numPr>
        <w:tabs>
          <w:tab w:val="left" w:pos="1764"/>
        </w:tabs>
        <w:rPr>
          <w:rFonts w:ascii="Times New Roman" w:hAnsi="Times New Roman" w:cs="Times New Roman"/>
          <w:b/>
          <w:color w:val="2F2F2F"/>
          <w:sz w:val="24"/>
          <w:szCs w:val="24"/>
          <w:shd w:val="clear" w:color="auto" w:fill="FFFFFF"/>
        </w:rPr>
      </w:pPr>
      <w:r w:rsidRPr="001E1E6F">
        <w:rPr>
          <w:rFonts w:ascii="Times New Roman" w:hAnsi="Times New Roman" w:cs="Times New Roman"/>
          <w:b/>
          <w:color w:val="2F2F2F"/>
          <w:sz w:val="24"/>
          <w:szCs w:val="24"/>
          <w:shd w:val="clear" w:color="auto" w:fill="FFFFFF"/>
        </w:rPr>
        <w:t>Aquatic weeds</w:t>
      </w:r>
    </w:p>
    <w:p w:rsidR="009466AC" w:rsidRDefault="009466AC" w:rsidP="009466AC">
      <w:pPr>
        <w:pStyle w:val="ListParagraph"/>
        <w:tabs>
          <w:tab w:val="left" w:pos="1764"/>
        </w:tabs>
        <w:ind w:left="144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These are the weeds that grow in water. These can be dividedinto following subgroups.</w:t>
      </w:r>
    </w:p>
    <w:p w:rsidR="009466AC" w:rsidRDefault="009466AC" w:rsidP="009466AC">
      <w:pPr>
        <w:pStyle w:val="ListParagraph"/>
        <w:numPr>
          <w:ilvl w:val="0"/>
          <w:numId w:val="9"/>
        </w:numPr>
        <w:tabs>
          <w:tab w:val="left" w:pos="1764"/>
        </w:tabs>
        <w:rPr>
          <w:rFonts w:ascii="Times New Roman" w:hAnsi="Times New Roman" w:cs="Times New Roman"/>
          <w:b/>
          <w:color w:val="2F2F2F"/>
          <w:sz w:val="24"/>
          <w:szCs w:val="24"/>
          <w:shd w:val="clear" w:color="auto" w:fill="FFFFFF"/>
        </w:rPr>
      </w:pPr>
      <w:r w:rsidRPr="001E1E6F">
        <w:rPr>
          <w:rFonts w:ascii="Times New Roman" w:hAnsi="Times New Roman" w:cs="Times New Roman"/>
          <w:b/>
          <w:color w:val="2F2F2F"/>
          <w:sz w:val="24"/>
          <w:szCs w:val="24"/>
          <w:shd w:val="clear" w:color="auto" w:fill="FFFFFF"/>
        </w:rPr>
        <w:t>Floating weeds</w:t>
      </w:r>
    </w:p>
    <w:p w:rsidR="009466AC" w:rsidRPr="000D1D44" w:rsidRDefault="009466AC" w:rsidP="009466AC">
      <w:pPr>
        <w:pStyle w:val="ListParagraph"/>
        <w:tabs>
          <w:tab w:val="left" w:pos="1764"/>
        </w:tabs>
        <w:ind w:left="1800"/>
        <w:rPr>
          <w:rFonts w:ascii="Times New Roman" w:hAnsi="Times New Roman" w:cs="Times New Roman"/>
          <w:b/>
          <w:color w:val="2F2F2F"/>
          <w:sz w:val="24"/>
          <w:szCs w:val="24"/>
          <w:shd w:val="clear" w:color="auto" w:fill="FFFFFF"/>
        </w:rPr>
      </w:pPr>
      <w:r>
        <w:rPr>
          <w:rFonts w:ascii="Times New Roman" w:hAnsi="Times New Roman" w:cs="Times New Roman"/>
          <w:color w:val="2F2F2F"/>
          <w:sz w:val="24"/>
          <w:szCs w:val="24"/>
          <w:shd w:val="clear" w:color="auto" w:fill="FFFFFF"/>
        </w:rPr>
        <w:t xml:space="preserve">Free floating or anchored weed aquatic weeds that grow with most of its vegetative parts above the water and lowering and rising with water level e.g. </w:t>
      </w:r>
      <w:r w:rsidRPr="000D1D44">
        <w:rPr>
          <w:rFonts w:ascii="Times New Roman" w:hAnsi="Times New Roman" w:cs="Times New Roman"/>
          <w:i/>
          <w:color w:val="2F2F2F"/>
          <w:sz w:val="24"/>
          <w:szCs w:val="24"/>
          <w:shd w:val="clear" w:color="auto" w:fill="FFFFFF"/>
        </w:rPr>
        <w:t>Eichhornia crassipes</w:t>
      </w:r>
      <w:r>
        <w:rPr>
          <w:rFonts w:ascii="Times New Roman" w:hAnsi="Times New Roman" w:cs="Times New Roman"/>
          <w:color w:val="2F2F2F"/>
          <w:sz w:val="24"/>
          <w:szCs w:val="24"/>
          <w:shd w:val="clear" w:color="auto" w:fill="FFFFFF"/>
        </w:rPr>
        <w:t>(Marts) Solms also called water hyacinth.</w:t>
      </w:r>
    </w:p>
    <w:p w:rsidR="009466AC" w:rsidRDefault="009466AC" w:rsidP="009466AC">
      <w:pPr>
        <w:pStyle w:val="ListParagraph"/>
        <w:numPr>
          <w:ilvl w:val="0"/>
          <w:numId w:val="9"/>
        </w:numPr>
        <w:tabs>
          <w:tab w:val="left" w:pos="1764"/>
        </w:tabs>
        <w:rPr>
          <w:rFonts w:ascii="Times New Roman" w:hAnsi="Times New Roman" w:cs="Times New Roman"/>
          <w:b/>
          <w:color w:val="2F2F2F"/>
          <w:sz w:val="24"/>
          <w:szCs w:val="24"/>
          <w:shd w:val="clear" w:color="auto" w:fill="FFFFFF"/>
        </w:rPr>
      </w:pPr>
      <w:r w:rsidRPr="001E1E6F">
        <w:rPr>
          <w:rFonts w:ascii="Times New Roman" w:hAnsi="Times New Roman" w:cs="Times New Roman"/>
          <w:b/>
          <w:color w:val="2F2F2F"/>
          <w:sz w:val="24"/>
          <w:szCs w:val="24"/>
          <w:shd w:val="clear" w:color="auto" w:fill="FFFFFF"/>
        </w:rPr>
        <w:t>Submerged weeds</w:t>
      </w:r>
    </w:p>
    <w:p w:rsidR="009466AC" w:rsidRPr="00853133"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These are the grow beneath the surface of the water and are attached to the bottom of ditch e.g. </w:t>
      </w:r>
      <w:r>
        <w:rPr>
          <w:rFonts w:ascii="Times New Roman" w:hAnsi="Times New Roman" w:cs="Times New Roman"/>
          <w:i/>
          <w:color w:val="2F2F2F"/>
          <w:sz w:val="24"/>
          <w:szCs w:val="24"/>
          <w:shd w:val="clear" w:color="auto" w:fill="FFFFFF"/>
        </w:rPr>
        <w:t xml:space="preserve">Hydrilla verticillata </w:t>
      </w:r>
      <w:r>
        <w:rPr>
          <w:rFonts w:ascii="Times New Roman" w:hAnsi="Times New Roman" w:cs="Times New Roman"/>
          <w:color w:val="2F2F2F"/>
          <w:sz w:val="24"/>
          <w:szCs w:val="24"/>
          <w:shd w:val="clear" w:color="auto" w:fill="FFFFFF"/>
        </w:rPr>
        <w:t xml:space="preserve">also called hydrilla. </w:t>
      </w:r>
    </w:p>
    <w:p w:rsidR="009466AC" w:rsidRPr="001E1E6F" w:rsidRDefault="009466AC" w:rsidP="009466AC">
      <w:pPr>
        <w:pStyle w:val="ListParagraph"/>
        <w:numPr>
          <w:ilvl w:val="0"/>
          <w:numId w:val="9"/>
        </w:numPr>
        <w:tabs>
          <w:tab w:val="left" w:pos="1764"/>
        </w:tabs>
        <w:rPr>
          <w:rFonts w:ascii="Times New Roman" w:hAnsi="Times New Roman" w:cs="Times New Roman"/>
          <w:b/>
          <w:color w:val="2F2F2F"/>
          <w:sz w:val="24"/>
          <w:szCs w:val="24"/>
          <w:shd w:val="clear" w:color="auto" w:fill="FFFFFF"/>
        </w:rPr>
      </w:pPr>
      <w:r w:rsidRPr="001E1E6F">
        <w:rPr>
          <w:rFonts w:ascii="Times New Roman" w:hAnsi="Times New Roman" w:cs="Times New Roman"/>
          <w:b/>
          <w:color w:val="2F2F2F"/>
          <w:sz w:val="24"/>
          <w:szCs w:val="24"/>
          <w:shd w:val="clear" w:color="auto" w:fill="FFFFFF"/>
        </w:rPr>
        <w:t>Emersed weeds</w:t>
      </w:r>
    </w:p>
    <w:p w:rsidR="009466AC" w:rsidRPr="003D68EA" w:rsidRDefault="009466AC" w:rsidP="009466AC">
      <w:pPr>
        <w:pStyle w:val="ListParagraph"/>
        <w:tabs>
          <w:tab w:val="left" w:pos="1764"/>
        </w:tabs>
        <w:ind w:left="1800"/>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 xml:space="preserve">The anchored aquatc weed adopted to grow with most of the leaf stem tissue above the water surface but not lowering or rising with water level e.g. </w:t>
      </w:r>
      <w:r>
        <w:rPr>
          <w:rFonts w:ascii="Times New Roman" w:hAnsi="Times New Roman" w:cs="Times New Roman"/>
          <w:i/>
          <w:color w:val="2F2F2F"/>
          <w:sz w:val="24"/>
          <w:szCs w:val="24"/>
          <w:shd w:val="clear" w:color="auto" w:fill="FFFFFF"/>
        </w:rPr>
        <w:t xml:space="preserve">Typha domingensis </w:t>
      </w:r>
      <w:r>
        <w:rPr>
          <w:rFonts w:ascii="Times New Roman" w:hAnsi="Times New Roman" w:cs="Times New Roman"/>
          <w:color w:val="2F2F2F"/>
          <w:sz w:val="24"/>
          <w:szCs w:val="24"/>
          <w:shd w:val="clear" w:color="auto" w:fill="FFFFFF"/>
        </w:rPr>
        <w:t>Pers also called cattail.</w:t>
      </w:r>
    </w:p>
    <w:p w:rsidR="009466AC" w:rsidRPr="00726E1B" w:rsidRDefault="009466AC" w:rsidP="009466AC">
      <w:pPr>
        <w:pStyle w:val="ListParagraph"/>
        <w:numPr>
          <w:ilvl w:val="0"/>
          <w:numId w:val="2"/>
        </w:numPr>
        <w:tabs>
          <w:tab w:val="left" w:pos="1764"/>
        </w:tabs>
        <w:rPr>
          <w:rFonts w:ascii="Times New Roman" w:hAnsi="Times New Roman" w:cs="Times New Roman"/>
          <w:b/>
          <w:color w:val="2F2F2F"/>
          <w:sz w:val="24"/>
          <w:szCs w:val="24"/>
          <w:shd w:val="clear" w:color="auto" w:fill="FFFFFF"/>
        </w:rPr>
      </w:pPr>
      <w:r>
        <w:rPr>
          <w:rFonts w:ascii="Times New Roman" w:hAnsi="Times New Roman" w:cs="Times New Roman"/>
          <w:b/>
          <w:color w:val="2F2F2F"/>
          <w:sz w:val="24"/>
          <w:szCs w:val="24"/>
          <w:shd w:val="clear" w:color="auto" w:fill="FFFFFF"/>
        </w:rPr>
        <w:t>s</w:t>
      </w:r>
    </w:p>
    <w:p w:rsidR="009466AC" w:rsidRPr="000F01FE" w:rsidRDefault="009466AC" w:rsidP="009466AC">
      <w:pPr>
        <w:tabs>
          <w:tab w:val="left" w:pos="1764"/>
        </w:tabs>
        <w:rPr>
          <w:rFonts w:ascii="Times New Roman" w:hAnsi="Times New Roman" w:cs="Times New Roman"/>
          <w:color w:val="2F2F2F"/>
          <w:sz w:val="24"/>
          <w:szCs w:val="24"/>
          <w:shd w:val="clear" w:color="auto" w:fill="FFFFFF"/>
        </w:rPr>
      </w:pPr>
      <w:r>
        <w:rPr>
          <w:rFonts w:ascii="Times New Roman" w:hAnsi="Times New Roman" w:cs="Times New Roman"/>
          <w:color w:val="2F2F2F"/>
          <w:sz w:val="24"/>
          <w:szCs w:val="24"/>
          <w:shd w:val="clear" w:color="auto" w:fill="FFFFFF"/>
        </w:rPr>
        <w:t>Broad leaved weeds</w:t>
      </w:r>
    </w:p>
    <w:p w:rsidR="00C40DD3" w:rsidRPr="00C40DD3" w:rsidRDefault="00C40DD3" w:rsidP="00C40DD3">
      <w:pPr>
        <w:tabs>
          <w:tab w:val="left" w:pos="1764"/>
        </w:tabs>
        <w:spacing w:line="360" w:lineRule="auto"/>
        <w:rPr>
          <w:rFonts w:ascii="Times New Roman" w:hAnsi="Times New Roman" w:cs="Times New Roman"/>
          <w:color w:val="2F2F2F"/>
          <w:sz w:val="24"/>
          <w:szCs w:val="24"/>
          <w:shd w:val="clear" w:color="auto" w:fill="FFFFFF"/>
        </w:rPr>
      </w:pPr>
      <w:r w:rsidRPr="00C40DD3">
        <w:rPr>
          <w:rFonts w:ascii="Times New Roman" w:hAnsi="Times New Roman" w:cs="Times New Roman"/>
          <w:color w:val="2F2F2F"/>
          <w:sz w:val="24"/>
          <w:szCs w:val="24"/>
          <w:shd w:val="clear" w:color="auto" w:fill="FFFFFF"/>
        </w:rPr>
        <w:t xml:space="preserve"> </w:t>
      </w:r>
    </w:p>
    <w:p w:rsidR="006F4785" w:rsidRDefault="006F4785"/>
    <w:sectPr w:rsidR="006F4785">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85" w:rsidRDefault="006F4785" w:rsidP="009466AC">
      <w:pPr>
        <w:spacing w:after="0" w:line="240" w:lineRule="auto"/>
      </w:pPr>
      <w:r>
        <w:separator/>
      </w:r>
    </w:p>
  </w:endnote>
  <w:endnote w:type="continuationSeparator" w:id="1">
    <w:p w:rsidR="006F4785" w:rsidRDefault="006F4785" w:rsidP="00946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85" w:rsidRDefault="006F4785" w:rsidP="009466AC">
      <w:pPr>
        <w:spacing w:after="0" w:line="240" w:lineRule="auto"/>
      </w:pPr>
      <w:r>
        <w:separator/>
      </w:r>
    </w:p>
  </w:footnote>
  <w:footnote w:type="continuationSeparator" w:id="1">
    <w:p w:rsidR="006F4785" w:rsidRDefault="006F4785" w:rsidP="009466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6AC" w:rsidRDefault="009466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3591"/>
    <w:multiLevelType w:val="hybridMultilevel"/>
    <w:tmpl w:val="4AD09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81A4B"/>
    <w:multiLevelType w:val="hybridMultilevel"/>
    <w:tmpl w:val="C73CFFCE"/>
    <w:lvl w:ilvl="0" w:tplc="C69CEC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4D3307"/>
    <w:multiLevelType w:val="hybridMultilevel"/>
    <w:tmpl w:val="DC84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614CA5"/>
    <w:multiLevelType w:val="hybridMultilevel"/>
    <w:tmpl w:val="9B42C3D4"/>
    <w:lvl w:ilvl="0" w:tplc="E5C2F6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114590"/>
    <w:multiLevelType w:val="hybridMultilevel"/>
    <w:tmpl w:val="9C02646E"/>
    <w:lvl w:ilvl="0" w:tplc="3508D08A">
      <w:start w:val="1"/>
      <w:numFmt w:val="lowerRoman"/>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3440591"/>
    <w:multiLevelType w:val="hybridMultilevel"/>
    <w:tmpl w:val="79B6AA3A"/>
    <w:lvl w:ilvl="0" w:tplc="B8B0B2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CF754B1"/>
    <w:multiLevelType w:val="hybridMultilevel"/>
    <w:tmpl w:val="FE744D50"/>
    <w:lvl w:ilvl="0" w:tplc="4FCA6B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BA6EE1"/>
    <w:multiLevelType w:val="hybridMultilevel"/>
    <w:tmpl w:val="CB9A5642"/>
    <w:lvl w:ilvl="0" w:tplc="9F5037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2326ED8"/>
    <w:multiLevelType w:val="multilevel"/>
    <w:tmpl w:val="5DA02E2E"/>
    <w:lvl w:ilvl="0">
      <w:start w:val="1"/>
      <w:numFmt w:val="decimal"/>
      <w:lvlText w:val="%1."/>
      <w:lvlJc w:val="left"/>
      <w:pPr>
        <w:tabs>
          <w:tab w:val="num" w:pos="720"/>
        </w:tabs>
        <w:ind w:left="720" w:hanging="360"/>
      </w:pPr>
      <w:rPr>
        <w:rFonts w:hint="default"/>
        <w:sz w:val="20"/>
      </w:r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numFmt w:val="bullet"/>
      <w:lvlText w:val=""/>
      <w:lvlJc w:val="left"/>
      <w:pPr>
        <w:ind w:left="3600" w:hanging="360"/>
      </w:pPr>
      <w:rPr>
        <w:rFonts w:ascii="Wingdings" w:eastAsiaTheme="minorEastAsia" w:hAnsi="Wingdings"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8"/>
  </w:num>
  <w:num w:numId="5">
    <w:abstractNumId w:val="4"/>
  </w:num>
  <w:num w:numId="6">
    <w:abstractNumId w:val="1"/>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0DD3"/>
    <w:rsid w:val="006F4785"/>
    <w:rsid w:val="009466AC"/>
    <w:rsid w:val="00C40D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DD3"/>
    <w:pPr>
      <w:ind w:left="720"/>
      <w:contextualSpacing/>
    </w:pPr>
  </w:style>
  <w:style w:type="paragraph" w:styleId="Header">
    <w:name w:val="header"/>
    <w:basedOn w:val="Normal"/>
    <w:link w:val="HeaderChar"/>
    <w:uiPriority w:val="99"/>
    <w:semiHidden/>
    <w:unhideWhenUsed/>
    <w:rsid w:val="00946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66AC"/>
  </w:style>
  <w:style w:type="paragraph" w:styleId="Footer">
    <w:name w:val="footer"/>
    <w:basedOn w:val="Normal"/>
    <w:link w:val="FooterChar"/>
    <w:uiPriority w:val="99"/>
    <w:semiHidden/>
    <w:unhideWhenUsed/>
    <w:rsid w:val="009466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66AC"/>
  </w:style>
  <w:style w:type="character" w:customStyle="1" w:styleId="apple-converted-space">
    <w:name w:val="apple-converted-space"/>
    <w:basedOn w:val="DefaultParagraphFont"/>
    <w:rsid w:val="009466AC"/>
  </w:style>
  <w:style w:type="character" w:customStyle="1" w:styleId="hvr">
    <w:name w:val="hvr"/>
    <w:basedOn w:val="DefaultParagraphFont"/>
    <w:rsid w:val="009466AC"/>
  </w:style>
  <w:style w:type="paragraph" w:styleId="BalloonText">
    <w:name w:val="Balloon Text"/>
    <w:basedOn w:val="Normal"/>
    <w:link w:val="BalloonTextChar"/>
    <w:uiPriority w:val="99"/>
    <w:semiHidden/>
    <w:unhideWhenUsed/>
    <w:rsid w:val="00946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1530</Words>
  <Characters>8725</Characters>
  <Application>Microsoft Office Word</Application>
  <DocSecurity>0</DocSecurity>
  <Lines>72</Lines>
  <Paragraphs>20</Paragraphs>
  <ScaleCrop>false</ScaleCrop>
  <Company/>
  <LinksUpToDate>false</LinksUpToDate>
  <CharactersWithSpaces>10235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3</cp:revision>
  <dcterms:created xsi:type="dcterms:W3CDTF">2020-03-26T06:42:00Z</dcterms:created>
  <dcterms:modified xsi:type="dcterms:W3CDTF">2020-03-26T06:44:00Z</dcterms:modified>
</cp:coreProperties>
</file>