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56" w:type="dxa"/>
        <w:tblLayout w:type="fixed"/>
        <w:tblLook w:val="04A0" w:firstRow="1" w:lastRow="0" w:firstColumn="1" w:lastColumn="0" w:noHBand="0" w:noVBand="1"/>
      </w:tblPr>
      <w:tblGrid>
        <w:gridCol w:w="1465"/>
        <w:gridCol w:w="1822"/>
        <w:gridCol w:w="1134"/>
        <w:gridCol w:w="1152"/>
        <w:gridCol w:w="233"/>
        <w:gridCol w:w="2038"/>
        <w:gridCol w:w="2212"/>
      </w:tblGrid>
      <w:tr w:rsidR="00040552" w:rsidRPr="00880C2F" w:rsidTr="0081159F">
        <w:tc>
          <w:tcPr>
            <w:tcW w:w="10056" w:type="dxa"/>
            <w:gridSpan w:val="7"/>
          </w:tcPr>
          <w:p w:rsidR="00040552" w:rsidRPr="00040552" w:rsidRDefault="00040552" w:rsidP="00040552">
            <w:pPr>
              <w:jc w:val="center"/>
              <w:rPr>
                <w:rFonts w:ascii="Times New Roman" w:hAnsi="Times New Roman"/>
                <w:b/>
                <w:bCs/>
              </w:rPr>
            </w:pPr>
            <w:r>
              <w:rPr>
                <w:rFonts w:ascii="Times New Roman" w:hAnsi="Times New Roman"/>
                <w:b/>
                <w:bCs/>
              </w:rPr>
              <w:t>B. Ed 1.5 Science</w:t>
            </w:r>
          </w:p>
        </w:tc>
      </w:tr>
      <w:tr w:rsidR="0095124E" w:rsidRPr="00880C2F" w:rsidTr="0081159F">
        <w:tc>
          <w:tcPr>
            <w:tcW w:w="10056" w:type="dxa"/>
            <w:gridSpan w:val="7"/>
          </w:tcPr>
          <w:p w:rsidR="0095124E" w:rsidRPr="00880C2F" w:rsidRDefault="0095124E" w:rsidP="0081159F">
            <w:pPr>
              <w:rPr>
                <w:rFonts w:ascii="Times New Roman" w:hAnsi="Times New Roman"/>
              </w:rPr>
            </w:pPr>
            <w:r w:rsidRPr="00880C2F">
              <w:rPr>
                <w:rFonts w:ascii="Times New Roman" w:hAnsi="Times New Roman"/>
              </w:rPr>
              <w:t>Course Name</w:t>
            </w:r>
            <w:r w:rsidRPr="00880C2F">
              <w:rPr>
                <w:rFonts w:ascii="Times New Roman" w:hAnsi="Times New Roman"/>
                <w:b/>
                <w:bCs/>
              </w:rPr>
              <w:t xml:space="preserve">:  </w:t>
            </w:r>
            <w:r w:rsidRPr="00880C2F">
              <w:rPr>
                <w:rFonts w:ascii="Times New Roman" w:hAnsi="Times New Roman"/>
                <w:b/>
                <w:bCs/>
              </w:rPr>
              <w:tab/>
            </w:r>
            <w:r w:rsidRPr="00880C2F">
              <w:rPr>
                <w:rFonts w:ascii="Times New Roman" w:hAnsi="Times New Roman"/>
                <w:b/>
                <w:bCs/>
              </w:rPr>
              <w:tab/>
            </w:r>
            <w:r w:rsidRPr="00880C2F">
              <w:rPr>
                <w:rFonts w:ascii="Times New Roman" w:hAnsi="Times New Roman"/>
                <w:b/>
                <w:bCs/>
              </w:rPr>
              <w:tab/>
              <w:t>Teaching Strategies in Science Education</w:t>
            </w:r>
          </w:p>
        </w:tc>
      </w:tr>
      <w:tr w:rsidR="0095124E" w:rsidRPr="00880C2F" w:rsidTr="0081159F">
        <w:tc>
          <w:tcPr>
            <w:tcW w:w="3287" w:type="dxa"/>
            <w:gridSpan w:val="2"/>
          </w:tcPr>
          <w:p w:rsidR="0095124E" w:rsidRPr="00880C2F" w:rsidRDefault="0095124E" w:rsidP="0081159F">
            <w:pPr>
              <w:rPr>
                <w:rFonts w:ascii="Times New Roman" w:hAnsi="Times New Roman"/>
              </w:rPr>
            </w:pPr>
            <w:r w:rsidRPr="00880C2F">
              <w:rPr>
                <w:rFonts w:ascii="Times New Roman" w:hAnsi="Times New Roman"/>
                <w:b/>
              </w:rPr>
              <w:t xml:space="preserve">Course Code: </w:t>
            </w:r>
          </w:p>
        </w:tc>
        <w:tc>
          <w:tcPr>
            <w:tcW w:w="2286" w:type="dxa"/>
            <w:gridSpan w:val="2"/>
          </w:tcPr>
          <w:p w:rsidR="0095124E" w:rsidRPr="00880C2F" w:rsidRDefault="0095124E" w:rsidP="0081159F">
            <w:pPr>
              <w:rPr>
                <w:rFonts w:ascii="Times New Roman" w:hAnsi="Times New Roman"/>
              </w:rPr>
            </w:pPr>
            <w:proofErr w:type="spellStart"/>
            <w:r w:rsidRPr="00880C2F">
              <w:rPr>
                <w:rFonts w:ascii="Times New Roman" w:hAnsi="Times New Roman"/>
              </w:rPr>
              <w:t>EDUC</w:t>
            </w:r>
            <w:proofErr w:type="spellEnd"/>
            <w:r w:rsidRPr="00880C2F">
              <w:rPr>
                <w:rFonts w:ascii="Times New Roman" w:hAnsi="Times New Roman"/>
              </w:rPr>
              <w:t>-6510</w:t>
            </w:r>
          </w:p>
        </w:tc>
        <w:tc>
          <w:tcPr>
            <w:tcW w:w="2271" w:type="dxa"/>
            <w:gridSpan w:val="2"/>
          </w:tcPr>
          <w:p w:rsidR="0095124E" w:rsidRPr="00880C2F" w:rsidRDefault="0095124E" w:rsidP="0081159F">
            <w:pPr>
              <w:rPr>
                <w:rFonts w:ascii="Times New Roman" w:hAnsi="Times New Roman"/>
              </w:rPr>
            </w:pPr>
            <w:r w:rsidRPr="00880C2F">
              <w:rPr>
                <w:rFonts w:ascii="Times New Roman" w:hAnsi="Times New Roman"/>
                <w:b/>
              </w:rPr>
              <w:t>Credit Hours:</w:t>
            </w:r>
          </w:p>
        </w:tc>
        <w:tc>
          <w:tcPr>
            <w:tcW w:w="2212" w:type="dxa"/>
          </w:tcPr>
          <w:p w:rsidR="0095124E" w:rsidRPr="00880C2F" w:rsidRDefault="0095124E" w:rsidP="0081159F">
            <w:pPr>
              <w:rPr>
                <w:rFonts w:ascii="Times New Roman" w:hAnsi="Times New Roman"/>
              </w:rPr>
            </w:pPr>
            <w:r w:rsidRPr="00880C2F">
              <w:rPr>
                <w:rFonts w:ascii="Times New Roman" w:hAnsi="Times New Roman"/>
              </w:rPr>
              <w:t>3</w:t>
            </w:r>
          </w:p>
        </w:tc>
      </w:tr>
      <w:tr w:rsidR="0095124E" w:rsidRPr="00880C2F" w:rsidTr="0081159F">
        <w:tc>
          <w:tcPr>
            <w:tcW w:w="10056" w:type="dxa"/>
            <w:gridSpan w:val="7"/>
          </w:tcPr>
          <w:p w:rsidR="0095124E" w:rsidRPr="00880C2F" w:rsidRDefault="0095124E" w:rsidP="0081159F">
            <w:pPr>
              <w:rPr>
                <w:rFonts w:ascii="Times New Roman" w:hAnsi="Times New Roman"/>
                <w:b/>
              </w:rPr>
            </w:pPr>
            <w:r w:rsidRPr="00880C2F">
              <w:rPr>
                <w:rFonts w:ascii="Times New Roman" w:hAnsi="Times New Roman"/>
                <w:b/>
              </w:rPr>
              <w:t>Introduction:</w:t>
            </w:r>
          </w:p>
        </w:tc>
      </w:tr>
      <w:tr w:rsidR="0095124E" w:rsidRPr="00880C2F" w:rsidTr="0081159F">
        <w:tc>
          <w:tcPr>
            <w:tcW w:w="10056" w:type="dxa"/>
            <w:gridSpan w:val="7"/>
          </w:tcPr>
          <w:p w:rsidR="0095124E" w:rsidRPr="00880C2F" w:rsidRDefault="0095124E" w:rsidP="0081159F">
            <w:pPr>
              <w:widowControl w:val="0"/>
              <w:jc w:val="both"/>
              <w:rPr>
                <w:rFonts w:ascii="Times New Roman" w:eastAsiaTheme="minorHAnsi" w:hAnsi="Times New Roman"/>
              </w:rPr>
            </w:pPr>
            <w:r w:rsidRPr="00880C2F">
              <w:rPr>
                <w:rFonts w:ascii="Times New Roman" w:eastAsiaTheme="minorHAnsi" w:hAnsi="Times New Roman"/>
                <w:color w:val="000000"/>
                <w:shd w:val="clear" w:color="auto" w:fill="FFFFFF"/>
              </w:rPr>
              <w:t>Teaching science subjects is complex and demanding work. It requires highly specialized skills and knowledge to impact significantly on student learning. Teaching is a dynamic profession and, as the„ knowledge about methods of teaching science subjects and learning emerges, new types of expertise that are required by the educators/teachers.</w:t>
            </w:r>
          </w:p>
          <w:p w:rsidR="0095124E" w:rsidRPr="00880C2F" w:rsidRDefault="0095124E" w:rsidP="0081159F">
            <w:pPr>
              <w:widowControl w:val="0"/>
              <w:jc w:val="both"/>
              <w:rPr>
                <w:rFonts w:ascii="Times New Roman" w:eastAsiaTheme="minorHAnsi" w:hAnsi="Times New Roman"/>
              </w:rPr>
            </w:pPr>
            <w:r w:rsidRPr="00880C2F">
              <w:rPr>
                <w:rFonts w:ascii="Times New Roman" w:eastAsiaTheme="minorHAnsi" w:hAnsi="Times New Roman"/>
                <w:color w:val="000000"/>
                <w:shd w:val="clear" w:color="auto" w:fill="FFFFFF"/>
              </w:rPr>
              <w:t>Teachers must use this knowledge to continually refine their conceptual and pedagogical skills.</w:t>
            </w:r>
          </w:p>
          <w:p w:rsidR="0095124E" w:rsidRPr="00880C2F" w:rsidRDefault="0095124E" w:rsidP="0081159F">
            <w:pPr>
              <w:widowControl w:val="0"/>
              <w:jc w:val="both"/>
              <w:rPr>
                <w:rFonts w:ascii="Times New Roman" w:eastAsiaTheme="minorHAnsi" w:hAnsi="Times New Roman"/>
              </w:rPr>
            </w:pPr>
            <w:r w:rsidRPr="00880C2F">
              <w:rPr>
                <w:rFonts w:ascii="Times New Roman" w:eastAsiaTheme="minorHAnsi" w:hAnsi="Times New Roman"/>
                <w:color w:val="000000"/>
                <w:shd w:val="clear" w:color="auto" w:fill="FFFFFF"/>
              </w:rPr>
              <w:t>This course highlights the essential attributes of the teacher in making the teaching effective for the learners. It describes the importance and types of teacher planning practice related to different teaching methods for science subjects in classroom.</w:t>
            </w:r>
          </w:p>
        </w:tc>
      </w:tr>
      <w:tr w:rsidR="0095124E" w:rsidRPr="00880C2F" w:rsidTr="0081159F">
        <w:tc>
          <w:tcPr>
            <w:tcW w:w="10056" w:type="dxa"/>
            <w:gridSpan w:val="7"/>
          </w:tcPr>
          <w:p w:rsidR="0095124E" w:rsidRPr="00880C2F" w:rsidRDefault="0095124E" w:rsidP="0081159F">
            <w:pPr>
              <w:rPr>
                <w:rFonts w:ascii="Times New Roman" w:hAnsi="Times New Roman"/>
                <w:b/>
              </w:rPr>
            </w:pPr>
            <w:r w:rsidRPr="00880C2F">
              <w:rPr>
                <w:rFonts w:ascii="Times New Roman" w:hAnsi="Times New Roman"/>
                <w:b/>
              </w:rPr>
              <w:t>Learning outcomes:</w:t>
            </w:r>
          </w:p>
        </w:tc>
      </w:tr>
      <w:tr w:rsidR="0095124E" w:rsidRPr="00880C2F" w:rsidTr="0081159F">
        <w:tc>
          <w:tcPr>
            <w:tcW w:w="10056" w:type="dxa"/>
            <w:gridSpan w:val="7"/>
          </w:tcPr>
          <w:p w:rsidR="0095124E" w:rsidRPr="00880C2F" w:rsidRDefault="0095124E" w:rsidP="0081159F">
            <w:pPr>
              <w:jc w:val="both"/>
              <w:rPr>
                <w:rFonts w:ascii="Times New Roman" w:eastAsia="Times New Roman" w:hAnsi="Times New Roman"/>
              </w:rPr>
            </w:pPr>
            <w:r w:rsidRPr="00880C2F">
              <w:rPr>
                <w:rFonts w:ascii="Times New Roman" w:eastAsia="Times New Roman" w:hAnsi="Times New Roman"/>
              </w:rPr>
              <w:t>After completing the course, the students will:</w:t>
            </w:r>
          </w:p>
          <w:p w:rsidR="0095124E" w:rsidRPr="00880C2F" w:rsidRDefault="0095124E" w:rsidP="0081159F">
            <w:pPr>
              <w:numPr>
                <w:ilvl w:val="0"/>
                <w:numId w:val="1"/>
              </w:numPr>
              <w:ind w:left="630"/>
              <w:rPr>
                <w:rFonts w:ascii="Times New Roman" w:eastAsia="MS Mincho" w:hAnsi="Times New Roman"/>
                <w:lang w:eastAsia="ja-JP"/>
              </w:rPr>
            </w:pPr>
            <w:r w:rsidRPr="00880C2F">
              <w:rPr>
                <w:rFonts w:ascii="Times New Roman" w:eastAsia="MS Mincho" w:hAnsi="Times New Roman"/>
                <w:lang w:eastAsia="ja-JP"/>
              </w:rPr>
              <w:t>Understand the importance of the efficient teaching methodology in the overall teaching learning process.</w:t>
            </w:r>
          </w:p>
          <w:p w:rsidR="0095124E" w:rsidRPr="00880C2F" w:rsidRDefault="0095124E" w:rsidP="0081159F">
            <w:pPr>
              <w:numPr>
                <w:ilvl w:val="0"/>
                <w:numId w:val="1"/>
              </w:numPr>
              <w:ind w:left="630"/>
              <w:rPr>
                <w:rFonts w:ascii="Times New Roman" w:eastAsia="MS Mincho" w:hAnsi="Times New Roman"/>
                <w:lang w:eastAsia="ja-JP"/>
              </w:rPr>
            </w:pPr>
            <w:r w:rsidRPr="00880C2F">
              <w:rPr>
                <w:rFonts w:ascii="Times New Roman" w:eastAsia="MS Mincho" w:hAnsi="Times New Roman"/>
                <w:lang w:eastAsia="ja-JP"/>
              </w:rPr>
              <w:t>Appreciate the characteristics of various innovative methods of teachings.</w:t>
            </w:r>
          </w:p>
          <w:p w:rsidR="0095124E" w:rsidRPr="00880C2F" w:rsidRDefault="0095124E" w:rsidP="0081159F">
            <w:pPr>
              <w:numPr>
                <w:ilvl w:val="0"/>
                <w:numId w:val="1"/>
              </w:numPr>
              <w:ind w:left="630"/>
              <w:rPr>
                <w:rFonts w:ascii="Times New Roman" w:eastAsia="MS Mincho" w:hAnsi="Times New Roman"/>
                <w:lang w:eastAsia="ja-JP"/>
              </w:rPr>
            </w:pPr>
            <w:r w:rsidRPr="00880C2F">
              <w:rPr>
                <w:rFonts w:ascii="Times New Roman" w:eastAsia="MS Mincho" w:hAnsi="Times New Roman"/>
                <w:lang w:eastAsia="ja-JP"/>
              </w:rPr>
              <w:t>Select/develop the model of effective teaching in local context.</w:t>
            </w:r>
          </w:p>
        </w:tc>
      </w:tr>
      <w:tr w:rsidR="0095124E" w:rsidRPr="00880C2F" w:rsidTr="0081159F">
        <w:tc>
          <w:tcPr>
            <w:tcW w:w="10056" w:type="dxa"/>
            <w:gridSpan w:val="7"/>
          </w:tcPr>
          <w:p w:rsidR="0095124E" w:rsidRPr="00880C2F" w:rsidRDefault="0095124E" w:rsidP="0081159F">
            <w:pPr>
              <w:rPr>
                <w:rFonts w:ascii="Times New Roman" w:hAnsi="Times New Roman"/>
                <w:b/>
              </w:rPr>
            </w:pPr>
            <w:r w:rsidRPr="00880C2F">
              <w:rPr>
                <w:rFonts w:ascii="Times New Roman" w:hAnsi="Times New Roman"/>
                <w:b/>
              </w:rPr>
              <w:t>Prerequisite:</w:t>
            </w:r>
            <w:r w:rsidRPr="00880C2F">
              <w:rPr>
                <w:rFonts w:ascii="Times New Roman" w:hAnsi="Times New Roman"/>
                <w:b/>
              </w:rPr>
              <w:tab/>
              <w:t>N / A</w:t>
            </w:r>
          </w:p>
        </w:tc>
      </w:tr>
      <w:tr w:rsidR="0095124E" w:rsidRPr="00880C2F" w:rsidTr="0081159F">
        <w:tc>
          <w:tcPr>
            <w:tcW w:w="10056" w:type="dxa"/>
            <w:gridSpan w:val="7"/>
          </w:tcPr>
          <w:p w:rsidR="0095124E" w:rsidRPr="00880C2F" w:rsidRDefault="0095124E" w:rsidP="0081159F">
            <w:pPr>
              <w:rPr>
                <w:rFonts w:ascii="Times New Roman" w:hAnsi="Times New Roman"/>
                <w:b/>
              </w:rPr>
            </w:pPr>
            <w:r>
              <w:rPr>
                <w:rFonts w:ascii="Times New Roman" w:hAnsi="Times New Roman"/>
                <w:b/>
              </w:rPr>
              <w:t xml:space="preserve">                                                            </w:t>
            </w:r>
            <w:r w:rsidRPr="00880C2F">
              <w:rPr>
                <w:rFonts w:ascii="Times New Roman" w:hAnsi="Times New Roman"/>
                <w:b/>
              </w:rPr>
              <w:t xml:space="preserve">Course Outline </w:t>
            </w:r>
          </w:p>
        </w:tc>
      </w:tr>
      <w:tr w:rsidR="0095124E" w:rsidRPr="00880C2F" w:rsidTr="0081159F">
        <w:tc>
          <w:tcPr>
            <w:tcW w:w="1465" w:type="dxa"/>
          </w:tcPr>
          <w:p w:rsidR="0095124E" w:rsidRPr="00880C2F" w:rsidRDefault="0095124E" w:rsidP="0081159F">
            <w:pPr>
              <w:rPr>
                <w:rFonts w:ascii="Times New Roman" w:hAnsi="Times New Roman"/>
              </w:rPr>
            </w:pPr>
            <w:r w:rsidRPr="00880C2F">
              <w:rPr>
                <w:rFonts w:ascii="Times New Roman" w:hAnsi="Times New Roman"/>
              </w:rPr>
              <w:t>Unit 1</w:t>
            </w:r>
          </w:p>
        </w:tc>
        <w:tc>
          <w:tcPr>
            <w:tcW w:w="1822" w:type="dxa"/>
          </w:tcPr>
          <w:p w:rsidR="0095124E" w:rsidRPr="00880C2F" w:rsidRDefault="0095124E" w:rsidP="0081159F">
            <w:pPr>
              <w:rPr>
                <w:rFonts w:ascii="Times New Roman" w:hAnsi="Times New Roman"/>
              </w:rPr>
            </w:pPr>
          </w:p>
        </w:tc>
        <w:tc>
          <w:tcPr>
            <w:tcW w:w="6769" w:type="dxa"/>
            <w:gridSpan w:val="5"/>
          </w:tcPr>
          <w:p w:rsidR="0095124E" w:rsidRPr="00880C2F" w:rsidRDefault="0095124E" w:rsidP="0081159F">
            <w:pPr>
              <w:rPr>
                <w:rFonts w:ascii="Times New Roman" w:hAnsi="Times New Roman"/>
              </w:rPr>
            </w:pPr>
            <w:r w:rsidRPr="00880C2F">
              <w:rPr>
                <w:rFonts w:ascii="Times New Roman" w:hAnsi="Times New Roman"/>
                <w:b/>
                <w:bCs/>
              </w:rPr>
              <w:t>Introduction to Teaching</w:t>
            </w:r>
          </w:p>
        </w:tc>
      </w:tr>
      <w:tr w:rsidR="0095124E" w:rsidRPr="00880C2F" w:rsidTr="0081159F">
        <w:tc>
          <w:tcPr>
            <w:tcW w:w="1465" w:type="dxa"/>
          </w:tcPr>
          <w:p w:rsidR="0095124E" w:rsidRPr="00880C2F" w:rsidRDefault="0095124E" w:rsidP="0081159F">
            <w:pPr>
              <w:rPr>
                <w:rFonts w:ascii="Times New Roman" w:hAnsi="Times New Roman"/>
              </w:rPr>
            </w:pPr>
          </w:p>
        </w:tc>
        <w:tc>
          <w:tcPr>
            <w:tcW w:w="1822" w:type="dxa"/>
          </w:tcPr>
          <w:p w:rsidR="0095124E" w:rsidRPr="00880C2F" w:rsidRDefault="0095124E" w:rsidP="0081159F">
            <w:pPr>
              <w:numPr>
                <w:ilvl w:val="0"/>
                <w:numId w:val="2"/>
              </w:numPr>
              <w:ind w:left="875"/>
              <w:contextualSpacing/>
              <w:rPr>
                <w:rFonts w:ascii="Times New Roman" w:hAnsi="Times New Roman"/>
              </w:rPr>
            </w:pPr>
          </w:p>
        </w:tc>
        <w:tc>
          <w:tcPr>
            <w:tcW w:w="6769" w:type="dxa"/>
            <w:gridSpan w:val="5"/>
          </w:tcPr>
          <w:p w:rsidR="0095124E" w:rsidRPr="00880C2F" w:rsidRDefault="0095124E" w:rsidP="0081159F">
            <w:pPr>
              <w:rPr>
                <w:rFonts w:ascii="Times New Roman" w:hAnsi="Times New Roman"/>
              </w:rPr>
            </w:pPr>
            <w:r w:rsidRPr="00880C2F">
              <w:rPr>
                <w:rFonts w:ascii="Times New Roman" w:hAnsi="Times New Roman"/>
              </w:rPr>
              <w:t>Definitions of Teaching</w:t>
            </w:r>
          </w:p>
        </w:tc>
      </w:tr>
      <w:tr w:rsidR="0095124E" w:rsidRPr="00880C2F" w:rsidTr="0081159F">
        <w:tc>
          <w:tcPr>
            <w:tcW w:w="1465" w:type="dxa"/>
          </w:tcPr>
          <w:p w:rsidR="0095124E" w:rsidRPr="00880C2F" w:rsidRDefault="0095124E" w:rsidP="0081159F">
            <w:pPr>
              <w:rPr>
                <w:rFonts w:ascii="Times New Roman" w:hAnsi="Times New Roman"/>
              </w:rPr>
            </w:pPr>
          </w:p>
        </w:tc>
        <w:tc>
          <w:tcPr>
            <w:tcW w:w="1822" w:type="dxa"/>
          </w:tcPr>
          <w:p w:rsidR="0095124E" w:rsidRPr="00880C2F" w:rsidRDefault="0095124E" w:rsidP="0081159F">
            <w:pPr>
              <w:numPr>
                <w:ilvl w:val="0"/>
                <w:numId w:val="2"/>
              </w:numPr>
              <w:ind w:left="695" w:hanging="218"/>
              <w:contextualSpacing/>
              <w:rPr>
                <w:rFonts w:ascii="Times New Roman" w:hAnsi="Times New Roman"/>
              </w:rPr>
            </w:pPr>
          </w:p>
        </w:tc>
        <w:tc>
          <w:tcPr>
            <w:tcW w:w="6769" w:type="dxa"/>
            <w:gridSpan w:val="5"/>
          </w:tcPr>
          <w:p w:rsidR="0095124E" w:rsidRPr="00880C2F" w:rsidRDefault="0095124E" w:rsidP="0081159F">
            <w:pPr>
              <w:rPr>
                <w:rFonts w:ascii="Times New Roman" w:hAnsi="Times New Roman"/>
              </w:rPr>
            </w:pPr>
            <w:r w:rsidRPr="00880C2F">
              <w:rPr>
                <w:rFonts w:ascii="Times New Roman" w:hAnsi="Times New Roman"/>
              </w:rPr>
              <w:t>The concept of Effective Teaching</w:t>
            </w:r>
          </w:p>
        </w:tc>
      </w:tr>
      <w:tr w:rsidR="0095124E" w:rsidRPr="00880C2F" w:rsidTr="0081159F">
        <w:tc>
          <w:tcPr>
            <w:tcW w:w="1465" w:type="dxa"/>
          </w:tcPr>
          <w:p w:rsidR="0095124E" w:rsidRPr="00880C2F" w:rsidRDefault="0095124E" w:rsidP="0081159F">
            <w:pPr>
              <w:rPr>
                <w:rFonts w:ascii="Times New Roman" w:hAnsi="Times New Roman"/>
              </w:rPr>
            </w:pPr>
          </w:p>
        </w:tc>
        <w:tc>
          <w:tcPr>
            <w:tcW w:w="1822" w:type="dxa"/>
          </w:tcPr>
          <w:p w:rsidR="0095124E" w:rsidRPr="00880C2F" w:rsidRDefault="0095124E" w:rsidP="0081159F">
            <w:pPr>
              <w:numPr>
                <w:ilvl w:val="0"/>
                <w:numId w:val="2"/>
              </w:numPr>
              <w:ind w:left="695" w:hanging="218"/>
              <w:contextualSpacing/>
              <w:rPr>
                <w:rFonts w:ascii="Times New Roman" w:hAnsi="Times New Roman"/>
              </w:rPr>
            </w:pPr>
          </w:p>
        </w:tc>
        <w:tc>
          <w:tcPr>
            <w:tcW w:w="6769" w:type="dxa"/>
            <w:gridSpan w:val="5"/>
          </w:tcPr>
          <w:p w:rsidR="0095124E" w:rsidRPr="00880C2F" w:rsidRDefault="0095124E" w:rsidP="0081159F">
            <w:pPr>
              <w:rPr>
                <w:rFonts w:ascii="Times New Roman" w:hAnsi="Times New Roman"/>
              </w:rPr>
            </w:pPr>
            <w:r w:rsidRPr="00880C2F">
              <w:rPr>
                <w:rFonts w:ascii="Times New Roman" w:hAnsi="Times New Roman"/>
              </w:rPr>
              <w:t>Role of Teacher for Conducive Learning Environment</w:t>
            </w:r>
          </w:p>
        </w:tc>
      </w:tr>
      <w:tr w:rsidR="0095124E" w:rsidRPr="00880C2F" w:rsidTr="0081159F">
        <w:tc>
          <w:tcPr>
            <w:tcW w:w="1465" w:type="dxa"/>
          </w:tcPr>
          <w:p w:rsidR="0095124E" w:rsidRPr="00880C2F" w:rsidRDefault="0095124E" w:rsidP="0081159F">
            <w:pPr>
              <w:rPr>
                <w:rFonts w:ascii="Times New Roman" w:hAnsi="Times New Roman"/>
              </w:rPr>
            </w:pPr>
          </w:p>
        </w:tc>
        <w:tc>
          <w:tcPr>
            <w:tcW w:w="1822" w:type="dxa"/>
          </w:tcPr>
          <w:p w:rsidR="0095124E" w:rsidRPr="00880C2F" w:rsidRDefault="0095124E" w:rsidP="0081159F">
            <w:pPr>
              <w:numPr>
                <w:ilvl w:val="0"/>
                <w:numId w:val="2"/>
              </w:numPr>
              <w:ind w:left="695" w:hanging="218"/>
              <w:contextualSpacing/>
              <w:rPr>
                <w:rFonts w:ascii="Times New Roman" w:hAnsi="Times New Roman"/>
              </w:rPr>
            </w:pPr>
          </w:p>
        </w:tc>
        <w:tc>
          <w:tcPr>
            <w:tcW w:w="6769" w:type="dxa"/>
            <w:gridSpan w:val="5"/>
          </w:tcPr>
          <w:p w:rsidR="0095124E" w:rsidRPr="00880C2F" w:rsidRDefault="0095124E" w:rsidP="0081159F">
            <w:pPr>
              <w:rPr>
                <w:rFonts w:ascii="Times New Roman" w:hAnsi="Times New Roman"/>
              </w:rPr>
            </w:pPr>
            <w:r w:rsidRPr="00880C2F">
              <w:rPr>
                <w:rFonts w:ascii="Times New Roman" w:hAnsi="Times New Roman"/>
              </w:rPr>
              <w:t>Professional Characteristics of an Effective Teacher</w:t>
            </w:r>
          </w:p>
        </w:tc>
      </w:tr>
      <w:tr w:rsidR="0095124E" w:rsidRPr="00880C2F" w:rsidTr="0081159F">
        <w:tc>
          <w:tcPr>
            <w:tcW w:w="1465" w:type="dxa"/>
          </w:tcPr>
          <w:p w:rsidR="0095124E" w:rsidRPr="00880C2F" w:rsidRDefault="0095124E" w:rsidP="0081159F">
            <w:pPr>
              <w:rPr>
                <w:rFonts w:ascii="Times New Roman" w:hAnsi="Times New Roman"/>
              </w:rPr>
            </w:pPr>
          </w:p>
        </w:tc>
        <w:tc>
          <w:tcPr>
            <w:tcW w:w="1822" w:type="dxa"/>
          </w:tcPr>
          <w:p w:rsidR="0095124E" w:rsidRPr="00880C2F" w:rsidRDefault="0095124E" w:rsidP="0081159F">
            <w:pPr>
              <w:numPr>
                <w:ilvl w:val="0"/>
                <w:numId w:val="2"/>
              </w:numPr>
              <w:ind w:left="695" w:hanging="218"/>
              <w:contextualSpacing/>
              <w:rPr>
                <w:rFonts w:ascii="Times New Roman" w:hAnsi="Times New Roman"/>
              </w:rPr>
            </w:pPr>
          </w:p>
        </w:tc>
        <w:tc>
          <w:tcPr>
            <w:tcW w:w="6769" w:type="dxa"/>
            <w:gridSpan w:val="5"/>
          </w:tcPr>
          <w:p w:rsidR="0095124E" w:rsidRPr="00880C2F" w:rsidRDefault="0095124E" w:rsidP="0081159F">
            <w:pPr>
              <w:rPr>
                <w:rFonts w:ascii="Times New Roman" w:hAnsi="Times New Roman"/>
              </w:rPr>
            </w:pPr>
            <w:r w:rsidRPr="00880C2F">
              <w:rPr>
                <w:rFonts w:ascii="Times New Roman" w:hAnsi="Times New Roman"/>
              </w:rPr>
              <w:t>The Concepts of Teaching Methods, Strategies and Techniques</w:t>
            </w:r>
          </w:p>
        </w:tc>
      </w:tr>
      <w:tr w:rsidR="0095124E" w:rsidRPr="00880C2F" w:rsidTr="0081159F">
        <w:tc>
          <w:tcPr>
            <w:tcW w:w="1465" w:type="dxa"/>
          </w:tcPr>
          <w:p w:rsidR="0095124E" w:rsidRPr="00880C2F" w:rsidRDefault="0095124E" w:rsidP="0081159F">
            <w:pPr>
              <w:rPr>
                <w:rFonts w:ascii="Times New Roman" w:hAnsi="Times New Roman"/>
              </w:rPr>
            </w:pPr>
            <w:r w:rsidRPr="00880C2F">
              <w:rPr>
                <w:rFonts w:ascii="Times New Roman" w:hAnsi="Times New Roman"/>
              </w:rPr>
              <w:t>Unit 2</w:t>
            </w:r>
          </w:p>
        </w:tc>
        <w:tc>
          <w:tcPr>
            <w:tcW w:w="1822" w:type="dxa"/>
          </w:tcPr>
          <w:p w:rsidR="0095124E" w:rsidRPr="00880C2F" w:rsidRDefault="0095124E" w:rsidP="0081159F">
            <w:pPr>
              <w:rPr>
                <w:rFonts w:ascii="Times New Roman" w:hAnsi="Times New Roman"/>
              </w:rPr>
            </w:pPr>
          </w:p>
        </w:tc>
        <w:tc>
          <w:tcPr>
            <w:tcW w:w="6769" w:type="dxa"/>
            <w:gridSpan w:val="5"/>
          </w:tcPr>
          <w:p w:rsidR="0095124E" w:rsidRPr="00880C2F" w:rsidRDefault="0095124E" w:rsidP="0081159F">
            <w:pPr>
              <w:rPr>
                <w:rFonts w:ascii="Times New Roman" w:hAnsi="Times New Roman"/>
              </w:rPr>
            </w:pPr>
            <w:r w:rsidRPr="00880C2F">
              <w:rPr>
                <w:rFonts w:ascii="Times New Roman" w:hAnsi="Times New Roman"/>
                <w:b/>
                <w:bCs/>
              </w:rPr>
              <w:t>Lesson Planning in Teaching</w:t>
            </w:r>
          </w:p>
        </w:tc>
      </w:tr>
      <w:tr w:rsidR="0095124E" w:rsidRPr="00880C2F" w:rsidTr="0081159F">
        <w:tc>
          <w:tcPr>
            <w:tcW w:w="1465" w:type="dxa"/>
          </w:tcPr>
          <w:p w:rsidR="0095124E" w:rsidRPr="00880C2F" w:rsidRDefault="0095124E" w:rsidP="0081159F">
            <w:pPr>
              <w:rPr>
                <w:rFonts w:ascii="Times New Roman" w:hAnsi="Times New Roman"/>
              </w:rPr>
            </w:pPr>
          </w:p>
        </w:tc>
        <w:tc>
          <w:tcPr>
            <w:tcW w:w="1822" w:type="dxa"/>
          </w:tcPr>
          <w:p w:rsidR="0095124E" w:rsidRPr="00880C2F" w:rsidRDefault="0095124E" w:rsidP="0081159F">
            <w:pPr>
              <w:numPr>
                <w:ilvl w:val="0"/>
                <w:numId w:val="3"/>
              </w:numPr>
              <w:ind w:left="695" w:hanging="180"/>
              <w:contextualSpacing/>
              <w:rPr>
                <w:rFonts w:ascii="Times New Roman" w:hAnsi="Times New Roman"/>
              </w:rPr>
            </w:pPr>
          </w:p>
        </w:tc>
        <w:tc>
          <w:tcPr>
            <w:tcW w:w="6769" w:type="dxa"/>
            <w:gridSpan w:val="5"/>
          </w:tcPr>
          <w:p w:rsidR="0095124E" w:rsidRPr="00880C2F" w:rsidRDefault="0095124E" w:rsidP="0081159F">
            <w:pPr>
              <w:rPr>
                <w:rFonts w:ascii="Times New Roman" w:hAnsi="Times New Roman"/>
              </w:rPr>
            </w:pPr>
            <w:r w:rsidRPr="00880C2F">
              <w:rPr>
                <w:rFonts w:ascii="Times New Roman" w:hAnsi="Times New Roman"/>
              </w:rPr>
              <w:t>The Need for Lesson Planning</w:t>
            </w:r>
          </w:p>
        </w:tc>
      </w:tr>
      <w:tr w:rsidR="0095124E" w:rsidRPr="00880C2F" w:rsidTr="0081159F">
        <w:tc>
          <w:tcPr>
            <w:tcW w:w="1465" w:type="dxa"/>
          </w:tcPr>
          <w:p w:rsidR="0095124E" w:rsidRPr="00880C2F" w:rsidRDefault="0095124E" w:rsidP="0081159F">
            <w:pPr>
              <w:rPr>
                <w:rFonts w:ascii="Times New Roman" w:hAnsi="Times New Roman"/>
              </w:rPr>
            </w:pPr>
          </w:p>
        </w:tc>
        <w:tc>
          <w:tcPr>
            <w:tcW w:w="1822" w:type="dxa"/>
          </w:tcPr>
          <w:p w:rsidR="0095124E" w:rsidRPr="00880C2F" w:rsidRDefault="0095124E" w:rsidP="0081159F">
            <w:pPr>
              <w:numPr>
                <w:ilvl w:val="0"/>
                <w:numId w:val="3"/>
              </w:numPr>
              <w:ind w:left="695" w:hanging="218"/>
              <w:contextualSpacing/>
              <w:rPr>
                <w:rFonts w:ascii="Times New Roman" w:hAnsi="Times New Roman"/>
              </w:rPr>
            </w:pPr>
          </w:p>
        </w:tc>
        <w:tc>
          <w:tcPr>
            <w:tcW w:w="6769" w:type="dxa"/>
            <w:gridSpan w:val="5"/>
          </w:tcPr>
          <w:p w:rsidR="0095124E" w:rsidRPr="00880C2F" w:rsidRDefault="0095124E" w:rsidP="0081159F">
            <w:pPr>
              <w:rPr>
                <w:rFonts w:ascii="Times New Roman" w:hAnsi="Times New Roman"/>
              </w:rPr>
            </w:pPr>
            <w:r w:rsidRPr="00880C2F">
              <w:rPr>
                <w:rFonts w:ascii="Times New Roman" w:hAnsi="Times New Roman"/>
              </w:rPr>
              <w:t>Approaches to Lesson Planning</w:t>
            </w:r>
          </w:p>
        </w:tc>
      </w:tr>
      <w:tr w:rsidR="0095124E" w:rsidRPr="00880C2F" w:rsidTr="0081159F">
        <w:tc>
          <w:tcPr>
            <w:tcW w:w="1465" w:type="dxa"/>
          </w:tcPr>
          <w:p w:rsidR="0095124E" w:rsidRPr="00880C2F" w:rsidRDefault="0095124E" w:rsidP="0081159F">
            <w:pPr>
              <w:rPr>
                <w:rFonts w:ascii="Times New Roman" w:hAnsi="Times New Roman"/>
              </w:rPr>
            </w:pPr>
          </w:p>
        </w:tc>
        <w:tc>
          <w:tcPr>
            <w:tcW w:w="1822" w:type="dxa"/>
          </w:tcPr>
          <w:p w:rsidR="0095124E" w:rsidRPr="00880C2F" w:rsidRDefault="0095124E" w:rsidP="0081159F">
            <w:pPr>
              <w:numPr>
                <w:ilvl w:val="0"/>
                <w:numId w:val="3"/>
              </w:numPr>
              <w:ind w:left="695" w:hanging="218"/>
              <w:contextualSpacing/>
              <w:rPr>
                <w:rFonts w:ascii="Times New Roman" w:hAnsi="Times New Roman"/>
              </w:rPr>
            </w:pPr>
          </w:p>
        </w:tc>
        <w:tc>
          <w:tcPr>
            <w:tcW w:w="6769" w:type="dxa"/>
            <w:gridSpan w:val="5"/>
          </w:tcPr>
          <w:p w:rsidR="0095124E" w:rsidRPr="00880C2F" w:rsidRDefault="0095124E" w:rsidP="0081159F">
            <w:pPr>
              <w:rPr>
                <w:rFonts w:ascii="Times New Roman" w:hAnsi="Times New Roman"/>
              </w:rPr>
            </w:pPr>
            <w:r w:rsidRPr="00880C2F">
              <w:rPr>
                <w:rFonts w:ascii="Times New Roman" w:hAnsi="Times New Roman"/>
              </w:rPr>
              <w:t>Course &amp; Unit Planning</w:t>
            </w:r>
          </w:p>
        </w:tc>
      </w:tr>
      <w:tr w:rsidR="0095124E" w:rsidRPr="00880C2F" w:rsidTr="0081159F">
        <w:tc>
          <w:tcPr>
            <w:tcW w:w="1465" w:type="dxa"/>
          </w:tcPr>
          <w:p w:rsidR="0095124E" w:rsidRPr="00880C2F" w:rsidRDefault="0095124E" w:rsidP="0081159F">
            <w:pPr>
              <w:rPr>
                <w:rFonts w:ascii="Times New Roman" w:hAnsi="Times New Roman"/>
              </w:rPr>
            </w:pPr>
          </w:p>
        </w:tc>
        <w:tc>
          <w:tcPr>
            <w:tcW w:w="1822" w:type="dxa"/>
          </w:tcPr>
          <w:p w:rsidR="0095124E" w:rsidRPr="00880C2F" w:rsidRDefault="0095124E" w:rsidP="0081159F">
            <w:pPr>
              <w:numPr>
                <w:ilvl w:val="0"/>
                <w:numId w:val="3"/>
              </w:numPr>
              <w:ind w:left="695" w:hanging="218"/>
              <w:contextualSpacing/>
              <w:rPr>
                <w:rFonts w:ascii="Times New Roman" w:hAnsi="Times New Roman"/>
              </w:rPr>
            </w:pPr>
          </w:p>
        </w:tc>
        <w:tc>
          <w:tcPr>
            <w:tcW w:w="6769" w:type="dxa"/>
            <w:gridSpan w:val="5"/>
          </w:tcPr>
          <w:p w:rsidR="0095124E" w:rsidRPr="00880C2F" w:rsidRDefault="0095124E" w:rsidP="0081159F">
            <w:pPr>
              <w:rPr>
                <w:rFonts w:ascii="Times New Roman" w:hAnsi="Times New Roman"/>
              </w:rPr>
            </w:pPr>
            <w:r w:rsidRPr="00880C2F">
              <w:rPr>
                <w:rFonts w:ascii="Times New Roman" w:hAnsi="Times New Roman"/>
              </w:rPr>
              <w:t>Steps in Lesson Planning</w:t>
            </w:r>
          </w:p>
        </w:tc>
      </w:tr>
      <w:tr w:rsidR="0095124E" w:rsidRPr="00880C2F" w:rsidTr="0081159F">
        <w:tc>
          <w:tcPr>
            <w:tcW w:w="1465" w:type="dxa"/>
          </w:tcPr>
          <w:p w:rsidR="0095124E" w:rsidRPr="00880C2F" w:rsidRDefault="0095124E" w:rsidP="0081159F">
            <w:pPr>
              <w:rPr>
                <w:rFonts w:ascii="Times New Roman" w:hAnsi="Times New Roman"/>
              </w:rPr>
            </w:pPr>
          </w:p>
        </w:tc>
        <w:tc>
          <w:tcPr>
            <w:tcW w:w="1822" w:type="dxa"/>
          </w:tcPr>
          <w:p w:rsidR="0095124E" w:rsidRPr="00880C2F" w:rsidRDefault="0095124E" w:rsidP="0081159F">
            <w:pPr>
              <w:numPr>
                <w:ilvl w:val="0"/>
                <w:numId w:val="3"/>
              </w:numPr>
              <w:ind w:left="695" w:hanging="218"/>
              <w:contextualSpacing/>
              <w:rPr>
                <w:rFonts w:ascii="Times New Roman" w:hAnsi="Times New Roman"/>
              </w:rPr>
            </w:pPr>
          </w:p>
        </w:tc>
        <w:tc>
          <w:tcPr>
            <w:tcW w:w="6769" w:type="dxa"/>
            <w:gridSpan w:val="5"/>
          </w:tcPr>
          <w:p w:rsidR="0095124E" w:rsidRPr="00880C2F" w:rsidRDefault="0095124E" w:rsidP="0081159F">
            <w:pPr>
              <w:rPr>
                <w:rFonts w:ascii="Times New Roman" w:hAnsi="Times New Roman"/>
              </w:rPr>
            </w:pPr>
            <w:r w:rsidRPr="00880C2F">
              <w:rPr>
                <w:rFonts w:ascii="Times New Roman" w:hAnsi="Times New Roman"/>
              </w:rPr>
              <w:t>The Lesson Plan Format</w:t>
            </w:r>
          </w:p>
        </w:tc>
      </w:tr>
      <w:tr w:rsidR="0095124E" w:rsidRPr="00880C2F" w:rsidTr="0081159F">
        <w:tc>
          <w:tcPr>
            <w:tcW w:w="1465" w:type="dxa"/>
          </w:tcPr>
          <w:p w:rsidR="0095124E" w:rsidRPr="00880C2F" w:rsidRDefault="0095124E" w:rsidP="0081159F">
            <w:pPr>
              <w:rPr>
                <w:rFonts w:ascii="Times New Roman" w:hAnsi="Times New Roman"/>
              </w:rPr>
            </w:pPr>
            <w:r w:rsidRPr="00880C2F">
              <w:rPr>
                <w:rFonts w:ascii="Times New Roman" w:hAnsi="Times New Roman"/>
              </w:rPr>
              <w:t xml:space="preserve">Unit 3 </w:t>
            </w:r>
          </w:p>
        </w:tc>
        <w:tc>
          <w:tcPr>
            <w:tcW w:w="1822" w:type="dxa"/>
          </w:tcPr>
          <w:p w:rsidR="0095124E" w:rsidRPr="00880C2F" w:rsidRDefault="0095124E" w:rsidP="0081159F">
            <w:pPr>
              <w:rPr>
                <w:rFonts w:ascii="Times New Roman" w:hAnsi="Times New Roman"/>
              </w:rPr>
            </w:pPr>
          </w:p>
        </w:tc>
        <w:tc>
          <w:tcPr>
            <w:tcW w:w="6769" w:type="dxa"/>
            <w:gridSpan w:val="5"/>
          </w:tcPr>
          <w:p w:rsidR="0095124E" w:rsidRPr="00880C2F" w:rsidRDefault="0095124E" w:rsidP="0081159F">
            <w:pPr>
              <w:rPr>
                <w:rFonts w:ascii="Times New Roman" w:hAnsi="Times New Roman"/>
              </w:rPr>
            </w:pPr>
            <w:r w:rsidRPr="00880C2F">
              <w:rPr>
                <w:rFonts w:ascii="Times New Roman" w:hAnsi="Times New Roman"/>
                <w:b/>
                <w:bCs/>
                <w:color w:val="000000"/>
              </w:rPr>
              <w:t>Students Motivation</w:t>
            </w:r>
            <w:r w:rsidRPr="00880C2F">
              <w:rPr>
                <w:rFonts w:ascii="Times New Roman" w:hAnsi="Times New Roman"/>
                <w:b/>
                <w:bCs/>
                <w:color w:val="000000"/>
              </w:rPr>
              <w:tab/>
            </w:r>
          </w:p>
        </w:tc>
      </w:tr>
      <w:tr w:rsidR="0095124E" w:rsidRPr="00880C2F" w:rsidTr="0081159F">
        <w:tc>
          <w:tcPr>
            <w:tcW w:w="1465" w:type="dxa"/>
          </w:tcPr>
          <w:p w:rsidR="0095124E" w:rsidRPr="00880C2F" w:rsidRDefault="0095124E" w:rsidP="0081159F">
            <w:pPr>
              <w:rPr>
                <w:rFonts w:ascii="Times New Roman" w:hAnsi="Times New Roman"/>
              </w:rPr>
            </w:pPr>
          </w:p>
        </w:tc>
        <w:tc>
          <w:tcPr>
            <w:tcW w:w="1822" w:type="dxa"/>
          </w:tcPr>
          <w:p w:rsidR="0095124E" w:rsidRPr="00880C2F" w:rsidRDefault="0095124E" w:rsidP="0081159F">
            <w:pPr>
              <w:numPr>
                <w:ilvl w:val="0"/>
                <w:numId w:val="4"/>
              </w:numPr>
              <w:ind w:left="695" w:hanging="270"/>
              <w:contextualSpacing/>
              <w:rPr>
                <w:rFonts w:ascii="Times New Roman" w:hAnsi="Times New Roman"/>
              </w:rPr>
            </w:pPr>
          </w:p>
        </w:tc>
        <w:tc>
          <w:tcPr>
            <w:tcW w:w="6769" w:type="dxa"/>
            <w:gridSpan w:val="5"/>
          </w:tcPr>
          <w:p w:rsidR="0095124E" w:rsidRPr="00880C2F" w:rsidRDefault="0095124E" w:rsidP="0081159F">
            <w:pPr>
              <w:rPr>
                <w:rFonts w:ascii="Times New Roman" w:hAnsi="Times New Roman"/>
              </w:rPr>
            </w:pPr>
            <w:r w:rsidRPr="00880C2F">
              <w:rPr>
                <w:rFonts w:ascii="Times New Roman" w:hAnsi="Times New Roman"/>
              </w:rPr>
              <w:t>Concept of Motivation</w:t>
            </w:r>
          </w:p>
        </w:tc>
      </w:tr>
      <w:tr w:rsidR="0095124E" w:rsidRPr="00880C2F" w:rsidTr="0081159F">
        <w:tc>
          <w:tcPr>
            <w:tcW w:w="1465" w:type="dxa"/>
          </w:tcPr>
          <w:p w:rsidR="0095124E" w:rsidRPr="00880C2F" w:rsidRDefault="0095124E" w:rsidP="0081159F">
            <w:pPr>
              <w:rPr>
                <w:rFonts w:ascii="Times New Roman" w:hAnsi="Times New Roman"/>
              </w:rPr>
            </w:pPr>
          </w:p>
        </w:tc>
        <w:tc>
          <w:tcPr>
            <w:tcW w:w="1822" w:type="dxa"/>
          </w:tcPr>
          <w:p w:rsidR="0095124E" w:rsidRPr="00880C2F" w:rsidRDefault="0095124E" w:rsidP="0081159F">
            <w:pPr>
              <w:numPr>
                <w:ilvl w:val="0"/>
                <w:numId w:val="4"/>
              </w:numPr>
              <w:ind w:left="695" w:hanging="218"/>
              <w:contextualSpacing/>
              <w:rPr>
                <w:rFonts w:ascii="Times New Roman" w:hAnsi="Times New Roman"/>
              </w:rPr>
            </w:pPr>
          </w:p>
        </w:tc>
        <w:tc>
          <w:tcPr>
            <w:tcW w:w="6769" w:type="dxa"/>
            <w:gridSpan w:val="5"/>
          </w:tcPr>
          <w:p w:rsidR="0095124E" w:rsidRPr="00880C2F" w:rsidRDefault="0095124E" w:rsidP="0081159F">
            <w:pPr>
              <w:rPr>
                <w:rFonts w:ascii="Times New Roman" w:hAnsi="Times New Roman"/>
              </w:rPr>
            </w:pPr>
            <w:r w:rsidRPr="00880C2F">
              <w:rPr>
                <w:rFonts w:ascii="Times New Roman" w:hAnsi="Times New Roman"/>
              </w:rPr>
              <w:t>Intrinsic Motivation</w:t>
            </w:r>
          </w:p>
        </w:tc>
      </w:tr>
      <w:tr w:rsidR="0095124E" w:rsidRPr="00880C2F" w:rsidTr="0081159F">
        <w:tc>
          <w:tcPr>
            <w:tcW w:w="1465" w:type="dxa"/>
          </w:tcPr>
          <w:p w:rsidR="0095124E" w:rsidRPr="00880C2F" w:rsidRDefault="0095124E" w:rsidP="0081159F">
            <w:pPr>
              <w:rPr>
                <w:rFonts w:ascii="Times New Roman" w:hAnsi="Times New Roman"/>
              </w:rPr>
            </w:pPr>
          </w:p>
        </w:tc>
        <w:tc>
          <w:tcPr>
            <w:tcW w:w="1822" w:type="dxa"/>
          </w:tcPr>
          <w:p w:rsidR="0095124E" w:rsidRPr="00880C2F" w:rsidRDefault="0095124E" w:rsidP="0081159F">
            <w:pPr>
              <w:numPr>
                <w:ilvl w:val="0"/>
                <w:numId w:val="4"/>
              </w:numPr>
              <w:ind w:left="695" w:hanging="218"/>
              <w:contextualSpacing/>
              <w:rPr>
                <w:rFonts w:ascii="Times New Roman" w:hAnsi="Times New Roman"/>
              </w:rPr>
            </w:pPr>
          </w:p>
        </w:tc>
        <w:tc>
          <w:tcPr>
            <w:tcW w:w="6769" w:type="dxa"/>
            <w:gridSpan w:val="5"/>
          </w:tcPr>
          <w:p w:rsidR="0095124E" w:rsidRPr="00880C2F" w:rsidRDefault="0095124E" w:rsidP="0081159F">
            <w:pPr>
              <w:rPr>
                <w:rFonts w:ascii="Times New Roman" w:hAnsi="Times New Roman"/>
              </w:rPr>
            </w:pPr>
            <w:r w:rsidRPr="00880C2F">
              <w:rPr>
                <w:rFonts w:ascii="Times New Roman" w:hAnsi="Times New Roman"/>
              </w:rPr>
              <w:t>Extrinsic Motivation</w:t>
            </w:r>
          </w:p>
        </w:tc>
      </w:tr>
      <w:tr w:rsidR="0095124E" w:rsidRPr="00880C2F" w:rsidTr="0081159F">
        <w:tc>
          <w:tcPr>
            <w:tcW w:w="1465" w:type="dxa"/>
          </w:tcPr>
          <w:p w:rsidR="0095124E" w:rsidRPr="00880C2F" w:rsidRDefault="0095124E" w:rsidP="0081159F">
            <w:pPr>
              <w:rPr>
                <w:rFonts w:ascii="Times New Roman" w:hAnsi="Times New Roman"/>
              </w:rPr>
            </w:pPr>
          </w:p>
        </w:tc>
        <w:tc>
          <w:tcPr>
            <w:tcW w:w="1822" w:type="dxa"/>
          </w:tcPr>
          <w:p w:rsidR="0095124E" w:rsidRPr="00880C2F" w:rsidRDefault="0095124E" w:rsidP="0081159F">
            <w:pPr>
              <w:numPr>
                <w:ilvl w:val="0"/>
                <w:numId w:val="4"/>
              </w:numPr>
              <w:ind w:left="695" w:hanging="218"/>
              <w:contextualSpacing/>
              <w:rPr>
                <w:rFonts w:ascii="Times New Roman" w:hAnsi="Times New Roman"/>
              </w:rPr>
            </w:pPr>
          </w:p>
        </w:tc>
        <w:tc>
          <w:tcPr>
            <w:tcW w:w="6769" w:type="dxa"/>
            <w:gridSpan w:val="5"/>
          </w:tcPr>
          <w:p w:rsidR="0095124E" w:rsidRPr="00880C2F" w:rsidRDefault="0095124E" w:rsidP="0081159F">
            <w:pPr>
              <w:rPr>
                <w:rFonts w:ascii="Times New Roman" w:hAnsi="Times New Roman"/>
              </w:rPr>
            </w:pPr>
            <w:r w:rsidRPr="00880C2F">
              <w:rPr>
                <w:rFonts w:ascii="Times New Roman" w:hAnsi="Times New Roman"/>
              </w:rPr>
              <w:t>Theories of Motivations</w:t>
            </w:r>
          </w:p>
        </w:tc>
      </w:tr>
      <w:tr w:rsidR="0095124E" w:rsidRPr="00880C2F" w:rsidTr="0081159F">
        <w:tc>
          <w:tcPr>
            <w:tcW w:w="1465" w:type="dxa"/>
          </w:tcPr>
          <w:p w:rsidR="0095124E" w:rsidRPr="00880C2F" w:rsidRDefault="0095124E" w:rsidP="0081159F">
            <w:pPr>
              <w:rPr>
                <w:rFonts w:ascii="Times New Roman" w:hAnsi="Times New Roman"/>
              </w:rPr>
            </w:pPr>
          </w:p>
        </w:tc>
        <w:tc>
          <w:tcPr>
            <w:tcW w:w="1822" w:type="dxa"/>
          </w:tcPr>
          <w:p w:rsidR="0095124E" w:rsidRPr="00880C2F" w:rsidRDefault="0095124E" w:rsidP="0081159F">
            <w:pPr>
              <w:numPr>
                <w:ilvl w:val="0"/>
                <w:numId w:val="4"/>
              </w:numPr>
              <w:ind w:left="695" w:hanging="218"/>
              <w:contextualSpacing/>
              <w:rPr>
                <w:rFonts w:ascii="Times New Roman" w:hAnsi="Times New Roman"/>
              </w:rPr>
            </w:pPr>
          </w:p>
        </w:tc>
        <w:tc>
          <w:tcPr>
            <w:tcW w:w="6769" w:type="dxa"/>
            <w:gridSpan w:val="5"/>
          </w:tcPr>
          <w:p w:rsidR="0095124E" w:rsidRPr="00880C2F" w:rsidRDefault="0095124E" w:rsidP="0081159F">
            <w:pPr>
              <w:rPr>
                <w:rFonts w:ascii="Times New Roman" w:hAnsi="Times New Roman"/>
              </w:rPr>
            </w:pPr>
            <w:r w:rsidRPr="00880C2F">
              <w:rPr>
                <w:rFonts w:ascii="Times New Roman" w:hAnsi="Times New Roman"/>
              </w:rPr>
              <w:t>Strategies to Motivate Students</w:t>
            </w:r>
          </w:p>
        </w:tc>
      </w:tr>
      <w:tr w:rsidR="0095124E" w:rsidRPr="00880C2F" w:rsidTr="0081159F">
        <w:tc>
          <w:tcPr>
            <w:tcW w:w="1465" w:type="dxa"/>
          </w:tcPr>
          <w:p w:rsidR="0095124E" w:rsidRPr="00880C2F" w:rsidRDefault="0095124E" w:rsidP="0081159F">
            <w:pPr>
              <w:rPr>
                <w:rFonts w:ascii="Times New Roman" w:hAnsi="Times New Roman"/>
              </w:rPr>
            </w:pPr>
            <w:r w:rsidRPr="00880C2F">
              <w:rPr>
                <w:rFonts w:ascii="Times New Roman" w:hAnsi="Times New Roman"/>
              </w:rPr>
              <w:t>Unit 4</w:t>
            </w:r>
          </w:p>
        </w:tc>
        <w:tc>
          <w:tcPr>
            <w:tcW w:w="1822" w:type="dxa"/>
          </w:tcPr>
          <w:p w:rsidR="0095124E" w:rsidRPr="00880C2F" w:rsidRDefault="0095124E" w:rsidP="0081159F">
            <w:pPr>
              <w:rPr>
                <w:rFonts w:ascii="Times New Roman" w:hAnsi="Times New Roman"/>
              </w:rPr>
            </w:pPr>
          </w:p>
        </w:tc>
        <w:tc>
          <w:tcPr>
            <w:tcW w:w="6769" w:type="dxa"/>
            <w:gridSpan w:val="5"/>
          </w:tcPr>
          <w:p w:rsidR="0095124E" w:rsidRPr="00880C2F" w:rsidRDefault="0095124E" w:rsidP="0081159F">
            <w:pPr>
              <w:rPr>
                <w:rFonts w:ascii="Times New Roman" w:hAnsi="Times New Roman"/>
              </w:rPr>
            </w:pPr>
            <w:r w:rsidRPr="00880C2F">
              <w:rPr>
                <w:rFonts w:ascii="Times New Roman" w:hAnsi="Times New Roman"/>
                <w:b/>
                <w:bCs/>
                <w:color w:val="000000"/>
              </w:rPr>
              <w:t>Inquiry Methods</w:t>
            </w:r>
            <w:r w:rsidRPr="00880C2F">
              <w:rPr>
                <w:rFonts w:ascii="Times New Roman" w:hAnsi="Times New Roman"/>
                <w:b/>
                <w:bCs/>
                <w:color w:val="000000"/>
              </w:rPr>
              <w:tab/>
            </w:r>
          </w:p>
        </w:tc>
      </w:tr>
      <w:tr w:rsidR="0095124E" w:rsidRPr="00880C2F" w:rsidTr="0081159F">
        <w:tc>
          <w:tcPr>
            <w:tcW w:w="1465" w:type="dxa"/>
          </w:tcPr>
          <w:p w:rsidR="0095124E" w:rsidRPr="00880C2F" w:rsidRDefault="0095124E" w:rsidP="0081159F">
            <w:pPr>
              <w:rPr>
                <w:rFonts w:ascii="Times New Roman" w:hAnsi="Times New Roman"/>
              </w:rPr>
            </w:pPr>
          </w:p>
        </w:tc>
        <w:tc>
          <w:tcPr>
            <w:tcW w:w="1822" w:type="dxa"/>
          </w:tcPr>
          <w:p w:rsidR="0095124E" w:rsidRPr="00880C2F" w:rsidRDefault="0095124E" w:rsidP="0081159F">
            <w:pPr>
              <w:numPr>
                <w:ilvl w:val="0"/>
                <w:numId w:val="5"/>
              </w:numPr>
              <w:ind w:left="785"/>
              <w:contextualSpacing/>
              <w:rPr>
                <w:rFonts w:ascii="Times New Roman" w:hAnsi="Times New Roman"/>
              </w:rPr>
            </w:pPr>
          </w:p>
        </w:tc>
        <w:tc>
          <w:tcPr>
            <w:tcW w:w="6769" w:type="dxa"/>
            <w:gridSpan w:val="5"/>
          </w:tcPr>
          <w:p w:rsidR="0095124E" w:rsidRPr="00880C2F" w:rsidRDefault="0095124E" w:rsidP="0081159F">
            <w:pPr>
              <w:rPr>
                <w:rFonts w:ascii="Times New Roman" w:hAnsi="Times New Roman"/>
              </w:rPr>
            </w:pPr>
            <w:r w:rsidRPr="00880C2F">
              <w:rPr>
                <w:rFonts w:ascii="Times New Roman" w:hAnsi="Times New Roman"/>
              </w:rPr>
              <w:t>The Inductive Method</w:t>
            </w:r>
          </w:p>
        </w:tc>
      </w:tr>
      <w:tr w:rsidR="0095124E" w:rsidRPr="00880C2F" w:rsidTr="0081159F">
        <w:tc>
          <w:tcPr>
            <w:tcW w:w="1465" w:type="dxa"/>
          </w:tcPr>
          <w:p w:rsidR="0095124E" w:rsidRPr="00880C2F" w:rsidRDefault="0095124E" w:rsidP="0081159F">
            <w:pPr>
              <w:rPr>
                <w:rFonts w:ascii="Times New Roman" w:hAnsi="Times New Roman"/>
              </w:rPr>
            </w:pPr>
          </w:p>
        </w:tc>
        <w:tc>
          <w:tcPr>
            <w:tcW w:w="1822" w:type="dxa"/>
          </w:tcPr>
          <w:p w:rsidR="0095124E" w:rsidRPr="00880C2F" w:rsidRDefault="0095124E" w:rsidP="0081159F">
            <w:pPr>
              <w:numPr>
                <w:ilvl w:val="0"/>
                <w:numId w:val="5"/>
              </w:numPr>
              <w:ind w:left="695" w:hanging="218"/>
              <w:contextualSpacing/>
              <w:rPr>
                <w:rFonts w:ascii="Times New Roman" w:hAnsi="Times New Roman"/>
              </w:rPr>
            </w:pPr>
          </w:p>
        </w:tc>
        <w:tc>
          <w:tcPr>
            <w:tcW w:w="6769" w:type="dxa"/>
            <w:gridSpan w:val="5"/>
          </w:tcPr>
          <w:p w:rsidR="0095124E" w:rsidRPr="00880C2F" w:rsidRDefault="0095124E" w:rsidP="0081159F">
            <w:pPr>
              <w:rPr>
                <w:rFonts w:ascii="Times New Roman" w:hAnsi="Times New Roman"/>
              </w:rPr>
            </w:pPr>
            <w:r w:rsidRPr="00880C2F">
              <w:rPr>
                <w:rFonts w:ascii="Times New Roman" w:hAnsi="Times New Roman"/>
              </w:rPr>
              <w:t>Deductive Method</w:t>
            </w:r>
          </w:p>
        </w:tc>
      </w:tr>
      <w:tr w:rsidR="0095124E" w:rsidRPr="00880C2F" w:rsidTr="0081159F">
        <w:tc>
          <w:tcPr>
            <w:tcW w:w="1465" w:type="dxa"/>
          </w:tcPr>
          <w:p w:rsidR="0095124E" w:rsidRPr="00880C2F" w:rsidRDefault="0095124E" w:rsidP="0081159F">
            <w:pPr>
              <w:rPr>
                <w:rFonts w:ascii="Times New Roman" w:hAnsi="Times New Roman"/>
              </w:rPr>
            </w:pPr>
          </w:p>
        </w:tc>
        <w:tc>
          <w:tcPr>
            <w:tcW w:w="1822" w:type="dxa"/>
          </w:tcPr>
          <w:p w:rsidR="0095124E" w:rsidRPr="00880C2F" w:rsidRDefault="0095124E" w:rsidP="0081159F">
            <w:pPr>
              <w:numPr>
                <w:ilvl w:val="0"/>
                <w:numId w:val="5"/>
              </w:numPr>
              <w:ind w:left="695" w:hanging="218"/>
              <w:contextualSpacing/>
              <w:rPr>
                <w:rFonts w:ascii="Times New Roman" w:hAnsi="Times New Roman"/>
              </w:rPr>
            </w:pPr>
          </w:p>
        </w:tc>
        <w:tc>
          <w:tcPr>
            <w:tcW w:w="6769" w:type="dxa"/>
            <w:gridSpan w:val="5"/>
          </w:tcPr>
          <w:p w:rsidR="0095124E" w:rsidRPr="00880C2F" w:rsidRDefault="0095124E" w:rsidP="00AB5E0F">
            <w:pPr>
              <w:rPr>
                <w:rFonts w:ascii="Times New Roman" w:hAnsi="Times New Roman"/>
              </w:rPr>
            </w:pPr>
            <w:bookmarkStart w:id="0" w:name="_GoBack"/>
            <w:bookmarkEnd w:id="0"/>
            <w:r w:rsidRPr="00880C2F">
              <w:rPr>
                <w:rFonts w:ascii="Times New Roman" w:hAnsi="Times New Roman"/>
              </w:rPr>
              <w:t>Scientific Method</w:t>
            </w:r>
          </w:p>
        </w:tc>
      </w:tr>
      <w:tr w:rsidR="0095124E" w:rsidRPr="00880C2F" w:rsidTr="0081159F">
        <w:tc>
          <w:tcPr>
            <w:tcW w:w="1465" w:type="dxa"/>
          </w:tcPr>
          <w:p w:rsidR="0095124E" w:rsidRPr="00880C2F" w:rsidRDefault="0095124E" w:rsidP="0081159F">
            <w:pPr>
              <w:rPr>
                <w:rFonts w:ascii="Times New Roman" w:hAnsi="Times New Roman"/>
              </w:rPr>
            </w:pPr>
          </w:p>
        </w:tc>
        <w:tc>
          <w:tcPr>
            <w:tcW w:w="1822" w:type="dxa"/>
          </w:tcPr>
          <w:p w:rsidR="0095124E" w:rsidRPr="00880C2F" w:rsidRDefault="0095124E" w:rsidP="0081159F">
            <w:pPr>
              <w:numPr>
                <w:ilvl w:val="0"/>
                <w:numId w:val="5"/>
              </w:numPr>
              <w:ind w:left="695" w:hanging="218"/>
              <w:contextualSpacing/>
              <w:rPr>
                <w:rFonts w:ascii="Times New Roman" w:hAnsi="Times New Roman"/>
              </w:rPr>
            </w:pPr>
          </w:p>
        </w:tc>
        <w:tc>
          <w:tcPr>
            <w:tcW w:w="6769" w:type="dxa"/>
            <w:gridSpan w:val="5"/>
          </w:tcPr>
          <w:p w:rsidR="0095124E" w:rsidRPr="00880C2F" w:rsidRDefault="0095124E" w:rsidP="0081159F">
            <w:pPr>
              <w:rPr>
                <w:rFonts w:ascii="Times New Roman" w:hAnsi="Times New Roman"/>
              </w:rPr>
            </w:pPr>
            <w:r w:rsidRPr="00880C2F">
              <w:rPr>
                <w:rFonts w:ascii="Times New Roman" w:hAnsi="Times New Roman"/>
              </w:rPr>
              <w:t>The Problem Solving Approach</w:t>
            </w:r>
          </w:p>
        </w:tc>
      </w:tr>
      <w:tr w:rsidR="0095124E" w:rsidRPr="00880C2F" w:rsidTr="0081159F">
        <w:tc>
          <w:tcPr>
            <w:tcW w:w="1465" w:type="dxa"/>
          </w:tcPr>
          <w:p w:rsidR="0095124E" w:rsidRPr="00880C2F" w:rsidRDefault="0095124E" w:rsidP="0081159F">
            <w:pPr>
              <w:rPr>
                <w:rFonts w:ascii="Times New Roman" w:hAnsi="Times New Roman"/>
              </w:rPr>
            </w:pPr>
          </w:p>
        </w:tc>
        <w:tc>
          <w:tcPr>
            <w:tcW w:w="1822" w:type="dxa"/>
          </w:tcPr>
          <w:p w:rsidR="0095124E" w:rsidRPr="00880C2F" w:rsidRDefault="0095124E" w:rsidP="0081159F">
            <w:pPr>
              <w:numPr>
                <w:ilvl w:val="0"/>
                <w:numId w:val="5"/>
              </w:numPr>
              <w:ind w:left="695" w:hanging="218"/>
              <w:contextualSpacing/>
              <w:rPr>
                <w:rFonts w:ascii="Times New Roman" w:hAnsi="Times New Roman"/>
              </w:rPr>
            </w:pPr>
          </w:p>
        </w:tc>
        <w:tc>
          <w:tcPr>
            <w:tcW w:w="6769" w:type="dxa"/>
            <w:gridSpan w:val="5"/>
          </w:tcPr>
          <w:p w:rsidR="0095124E" w:rsidRPr="00880C2F" w:rsidRDefault="0095124E" w:rsidP="0081159F">
            <w:pPr>
              <w:rPr>
                <w:rFonts w:ascii="Times New Roman" w:hAnsi="Times New Roman"/>
              </w:rPr>
            </w:pPr>
            <w:r w:rsidRPr="00880C2F">
              <w:rPr>
                <w:rFonts w:ascii="Times New Roman" w:hAnsi="Times New Roman"/>
              </w:rPr>
              <w:t>Advantages and Limitations of Inquiry Method</w:t>
            </w:r>
          </w:p>
        </w:tc>
      </w:tr>
      <w:tr w:rsidR="0095124E" w:rsidRPr="00880C2F" w:rsidTr="0081159F">
        <w:tc>
          <w:tcPr>
            <w:tcW w:w="1465" w:type="dxa"/>
          </w:tcPr>
          <w:p w:rsidR="0095124E" w:rsidRPr="00880C2F" w:rsidRDefault="0095124E" w:rsidP="0081159F">
            <w:pPr>
              <w:rPr>
                <w:rFonts w:ascii="Times New Roman" w:hAnsi="Times New Roman"/>
              </w:rPr>
            </w:pPr>
            <w:r w:rsidRPr="00880C2F">
              <w:rPr>
                <w:rFonts w:ascii="Times New Roman" w:hAnsi="Times New Roman"/>
              </w:rPr>
              <w:t>Unit 5</w:t>
            </w:r>
          </w:p>
        </w:tc>
        <w:tc>
          <w:tcPr>
            <w:tcW w:w="1822" w:type="dxa"/>
          </w:tcPr>
          <w:p w:rsidR="0095124E" w:rsidRPr="00880C2F" w:rsidRDefault="0095124E" w:rsidP="0081159F">
            <w:pPr>
              <w:rPr>
                <w:rFonts w:ascii="Times New Roman" w:hAnsi="Times New Roman"/>
              </w:rPr>
            </w:pPr>
          </w:p>
        </w:tc>
        <w:tc>
          <w:tcPr>
            <w:tcW w:w="6769" w:type="dxa"/>
            <w:gridSpan w:val="5"/>
          </w:tcPr>
          <w:p w:rsidR="0095124E" w:rsidRPr="00880C2F" w:rsidRDefault="0095124E" w:rsidP="0081159F">
            <w:pPr>
              <w:rPr>
                <w:rFonts w:ascii="Times New Roman" w:hAnsi="Times New Roman"/>
              </w:rPr>
            </w:pPr>
            <w:r w:rsidRPr="00880C2F">
              <w:rPr>
                <w:rFonts w:ascii="Times New Roman" w:hAnsi="Times New Roman"/>
                <w:b/>
                <w:bCs/>
                <w:color w:val="000000"/>
              </w:rPr>
              <w:t>Activity Methods</w:t>
            </w:r>
            <w:r w:rsidRPr="00880C2F">
              <w:rPr>
                <w:rFonts w:ascii="Times New Roman" w:hAnsi="Times New Roman"/>
                <w:b/>
                <w:bCs/>
                <w:color w:val="000000"/>
              </w:rPr>
              <w:tab/>
            </w:r>
          </w:p>
        </w:tc>
      </w:tr>
      <w:tr w:rsidR="0095124E" w:rsidRPr="00880C2F" w:rsidTr="0081159F">
        <w:tc>
          <w:tcPr>
            <w:tcW w:w="1465" w:type="dxa"/>
          </w:tcPr>
          <w:p w:rsidR="0095124E" w:rsidRPr="00880C2F" w:rsidRDefault="0095124E" w:rsidP="0081159F">
            <w:pPr>
              <w:rPr>
                <w:rFonts w:ascii="Times New Roman" w:hAnsi="Times New Roman"/>
              </w:rPr>
            </w:pPr>
          </w:p>
        </w:tc>
        <w:tc>
          <w:tcPr>
            <w:tcW w:w="1822" w:type="dxa"/>
          </w:tcPr>
          <w:p w:rsidR="0095124E" w:rsidRPr="00880C2F" w:rsidRDefault="0095124E" w:rsidP="0081159F">
            <w:pPr>
              <w:numPr>
                <w:ilvl w:val="0"/>
                <w:numId w:val="6"/>
              </w:numPr>
              <w:ind w:left="695" w:hanging="270"/>
              <w:contextualSpacing/>
              <w:rPr>
                <w:rFonts w:ascii="Times New Roman" w:hAnsi="Times New Roman"/>
              </w:rPr>
            </w:pPr>
          </w:p>
        </w:tc>
        <w:tc>
          <w:tcPr>
            <w:tcW w:w="6769" w:type="dxa"/>
            <w:gridSpan w:val="5"/>
          </w:tcPr>
          <w:p w:rsidR="0095124E" w:rsidRPr="00880C2F" w:rsidRDefault="0095124E" w:rsidP="0081159F">
            <w:pPr>
              <w:rPr>
                <w:rFonts w:ascii="Times New Roman" w:hAnsi="Times New Roman"/>
              </w:rPr>
            </w:pPr>
            <w:r w:rsidRPr="00880C2F">
              <w:rPr>
                <w:rFonts w:ascii="Times New Roman" w:hAnsi="Times New Roman"/>
              </w:rPr>
              <w:t>Individual Project</w:t>
            </w:r>
          </w:p>
        </w:tc>
      </w:tr>
      <w:tr w:rsidR="0095124E" w:rsidRPr="00880C2F" w:rsidTr="0081159F">
        <w:tc>
          <w:tcPr>
            <w:tcW w:w="1465" w:type="dxa"/>
          </w:tcPr>
          <w:p w:rsidR="0095124E" w:rsidRPr="00880C2F" w:rsidRDefault="0095124E" w:rsidP="0081159F">
            <w:pPr>
              <w:rPr>
                <w:rFonts w:ascii="Times New Roman" w:hAnsi="Times New Roman"/>
              </w:rPr>
            </w:pPr>
          </w:p>
        </w:tc>
        <w:tc>
          <w:tcPr>
            <w:tcW w:w="1822" w:type="dxa"/>
          </w:tcPr>
          <w:p w:rsidR="0095124E" w:rsidRPr="00880C2F" w:rsidRDefault="0095124E" w:rsidP="0081159F">
            <w:pPr>
              <w:numPr>
                <w:ilvl w:val="0"/>
                <w:numId w:val="6"/>
              </w:numPr>
              <w:ind w:left="695" w:hanging="270"/>
              <w:contextualSpacing/>
              <w:rPr>
                <w:rFonts w:ascii="Times New Roman" w:hAnsi="Times New Roman"/>
              </w:rPr>
            </w:pPr>
          </w:p>
        </w:tc>
        <w:tc>
          <w:tcPr>
            <w:tcW w:w="6769" w:type="dxa"/>
            <w:gridSpan w:val="5"/>
          </w:tcPr>
          <w:p w:rsidR="0095124E" w:rsidRPr="00880C2F" w:rsidRDefault="0095124E" w:rsidP="0081159F">
            <w:pPr>
              <w:rPr>
                <w:rFonts w:ascii="Times New Roman" w:hAnsi="Times New Roman"/>
              </w:rPr>
            </w:pPr>
            <w:r w:rsidRPr="00880C2F">
              <w:rPr>
                <w:rFonts w:ascii="Times New Roman" w:hAnsi="Times New Roman"/>
              </w:rPr>
              <w:t>Group Project</w:t>
            </w:r>
          </w:p>
        </w:tc>
      </w:tr>
      <w:tr w:rsidR="0095124E" w:rsidRPr="00880C2F" w:rsidTr="0081159F">
        <w:tc>
          <w:tcPr>
            <w:tcW w:w="1465" w:type="dxa"/>
          </w:tcPr>
          <w:p w:rsidR="0095124E" w:rsidRPr="00880C2F" w:rsidRDefault="0095124E" w:rsidP="0081159F">
            <w:pPr>
              <w:rPr>
                <w:rFonts w:ascii="Times New Roman" w:hAnsi="Times New Roman"/>
              </w:rPr>
            </w:pPr>
          </w:p>
        </w:tc>
        <w:tc>
          <w:tcPr>
            <w:tcW w:w="1822" w:type="dxa"/>
          </w:tcPr>
          <w:p w:rsidR="0095124E" w:rsidRPr="00880C2F" w:rsidRDefault="0095124E" w:rsidP="0081159F">
            <w:pPr>
              <w:numPr>
                <w:ilvl w:val="0"/>
                <w:numId w:val="6"/>
              </w:numPr>
              <w:ind w:left="695" w:hanging="270"/>
              <w:contextualSpacing/>
              <w:rPr>
                <w:rFonts w:ascii="Times New Roman" w:hAnsi="Times New Roman"/>
              </w:rPr>
            </w:pPr>
          </w:p>
        </w:tc>
        <w:tc>
          <w:tcPr>
            <w:tcW w:w="6769" w:type="dxa"/>
            <w:gridSpan w:val="5"/>
          </w:tcPr>
          <w:p w:rsidR="0095124E" w:rsidRPr="00880C2F" w:rsidRDefault="0095124E" w:rsidP="0081159F">
            <w:pPr>
              <w:rPr>
                <w:rFonts w:ascii="Times New Roman" w:hAnsi="Times New Roman"/>
              </w:rPr>
            </w:pPr>
            <w:r w:rsidRPr="00880C2F">
              <w:rPr>
                <w:rFonts w:ascii="Times New Roman" w:hAnsi="Times New Roman"/>
              </w:rPr>
              <w:t>Research Projects</w:t>
            </w:r>
          </w:p>
        </w:tc>
      </w:tr>
      <w:tr w:rsidR="0095124E" w:rsidRPr="00880C2F" w:rsidTr="0081159F">
        <w:tc>
          <w:tcPr>
            <w:tcW w:w="1465" w:type="dxa"/>
          </w:tcPr>
          <w:p w:rsidR="0095124E" w:rsidRPr="00880C2F" w:rsidRDefault="0095124E" w:rsidP="0081159F">
            <w:pPr>
              <w:rPr>
                <w:rFonts w:ascii="Times New Roman" w:hAnsi="Times New Roman"/>
              </w:rPr>
            </w:pPr>
          </w:p>
        </w:tc>
        <w:tc>
          <w:tcPr>
            <w:tcW w:w="1822" w:type="dxa"/>
          </w:tcPr>
          <w:p w:rsidR="0095124E" w:rsidRPr="00880C2F" w:rsidRDefault="0095124E" w:rsidP="0081159F">
            <w:pPr>
              <w:numPr>
                <w:ilvl w:val="0"/>
                <w:numId w:val="6"/>
              </w:numPr>
              <w:ind w:left="695" w:hanging="270"/>
              <w:contextualSpacing/>
              <w:rPr>
                <w:rFonts w:ascii="Times New Roman" w:hAnsi="Times New Roman"/>
              </w:rPr>
            </w:pPr>
          </w:p>
        </w:tc>
        <w:tc>
          <w:tcPr>
            <w:tcW w:w="6769" w:type="dxa"/>
            <w:gridSpan w:val="5"/>
          </w:tcPr>
          <w:p w:rsidR="0095124E" w:rsidRPr="00880C2F" w:rsidRDefault="0095124E" w:rsidP="0095124E">
            <w:pPr>
              <w:rPr>
                <w:rFonts w:ascii="Times New Roman" w:hAnsi="Times New Roman"/>
              </w:rPr>
            </w:pPr>
            <w:r w:rsidRPr="00880C2F">
              <w:rPr>
                <w:rFonts w:ascii="Times New Roman" w:hAnsi="Times New Roman"/>
              </w:rPr>
              <w:t>Advantages and Limitations of Activity Method</w:t>
            </w:r>
          </w:p>
        </w:tc>
      </w:tr>
      <w:tr w:rsidR="0095124E" w:rsidRPr="00880C2F" w:rsidTr="0081159F">
        <w:tc>
          <w:tcPr>
            <w:tcW w:w="1465" w:type="dxa"/>
          </w:tcPr>
          <w:p w:rsidR="0095124E" w:rsidRPr="00880C2F" w:rsidRDefault="0095124E" w:rsidP="0081159F">
            <w:pPr>
              <w:rPr>
                <w:rFonts w:ascii="Times New Roman" w:hAnsi="Times New Roman"/>
              </w:rPr>
            </w:pPr>
            <w:r w:rsidRPr="00880C2F">
              <w:rPr>
                <w:rFonts w:ascii="Times New Roman" w:hAnsi="Times New Roman"/>
              </w:rPr>
              <w:t>Unit 6</w:t>
            </w:r>
          </w:p>
        </w:tc>
        <w:tc>
          <w:tcPr>
            <w:tcW w:w="1822" w:type="dxa"/>
          </w:tcPr>
          <w:p w:rsidR="0095124E" w:rsidRPr="00880C2F" w:rsidRDefault="0095124E" w:rsidP="0081159F">
            <w:pPr>
              <w:rPr>
                <w:rFonts w:ascii="Times New Roman" w:hAnsi="Times New Roman"/>
              </w:rPr>
            </w:pPr>
          </w:p>
        </w:tc>
        <w:tc>
          <w:tcPr>
            <w:tcW w:w="6769" w:type="dxa"/>
            <w:gridSpan w:val="5"/>
          </w:tcPr>
          <w:p w:rsidR="0095124E" w:rsidRPr="00880C2F" w:rsidRDefault="0095124E" w:rsidP="0081159F">
            <w:pPr>
              <w:rPr>
                <w:rFonts w:ascii="Times New Roman" w:hAnsi="Times New Roman"/>
              </w:rPr>
            </w:pPr>
            <w:r w:rsidRPr="00880C2F">
              <w:rPr>
                <w:rFonts w:ascii="Times New Roman" w:hAnsi="Times New Roman"/>
                <w:b/>
                <w:bCs/>
              </w:rPr>
              <w:t>Discussion Method</w:t>
            </w:r>
          </w:p>
        </w:tc>
      </w:tr>
      <w:tr w:rsidR="0095124E" w:rsidRPr="00880C2F" w:rsidTr="0081159F">
        <w:tc>
          <w:tcPr>
            <w:tcW w:w="1465" w:type="dxa"/>
          </w:tcPr>
          <w:p w:rsidR="0095124E" w:rsidRPr="00880C2F" w:rsidRDefault="0095124E" w:rsidP="0081159F">
            <w:pPr>
              <w:rPr>
                <w:rFonts w:ascii="Times New Roman" w:hAnsi="Times New Roman"/>
              </w:rPr>
            </w:pPr>
          </w:p>
        </w:tc>
        <w:tc>
          <w:tcPr>
            <w:tcW w:w="1822" w:type="dxa"/>
          </w:tcPr>
          <w:p w:rsidR="0095124E" w:rsidRPr="00880C2F" w:rsidRDefault="0095124E" w:rsidP="0081159F">
            <w:pPr>
              <w:ind w:left="605" w:hanging="180"/>
              <w:rPr>
                <w:rFonts w:ascii="Times New Roman" w:hAnsi="Times New Roman"/>
              </w:rPr>
            </w:pPr>
            <w:r w:rsidRPr="00880C2F">
              <w:rPr>
                <w:rFonts w:ascii="Times New Roman" w:hAnsi="Times New Roman"/>
              </w:rPr>
              <w:t>1.</w:t>
            </w:r>
          </w:p>
        </w:tc>
        <w:tc>
          <w:tcPr>
            <w:tcW w:w="6769" w:type="dxa"/>
            <w:gridSpan w:val="5"/>
          </w:tcPr>
          <w:p w:rsidR="0095124E" w:rsidRPr="00880C2F" w:rsidRDefault="0095124E" w:rsidP="0081159F">
            <w:pPr>
              <w:rPr>
                <w:rFonts w:ascii="Times New Roman" w:hAnsi="Times New Roman"/>
              </w:rPr>
            </w:pPr>
            <w:r w:rsidRPr="00880C2F">
              <w:rPr>
                <w:rFonts w:ascii="Times New Roman" w:hAnsi="Times New Roman"/>
              </w:rPr>
              <w:t>What is Classroom Discussion</w:t>
            </w:r>
          </w:p>
        </w:tc>
      </w:tr>
      <w:tr w:rsidR="0095124E" w:rsidRPr="00880C2F" w:rsidTr="0081159F">
        <w:tc>
          <w:tcPr>
            <w:tcW w:w="1465" w:type="dxa"/>
          </w:tcPr>
          <w:p w:rsidR="0095124E" w:rsidRPr="00880C2F" w:rsidRDefault="0095124E" w:rsidP="0081159F">
            <w:pPr>
              <w:rPr>
                <w:rFonts w:ascii="Times New Roman" w:hAnsi="Times New Roman"/>
              </w:rPr>
            </w:pPr>
          </w:p>
        </w:tc>
        <w:tc>
          <w:tcPr>
            <w:tcW w:w="1822" w:type="dxa"/>
          </w:tcPr>
          <w:p w:rsidR="0095124E" w:rsidRPr="00880C2F" w:rsidRDefault="0095124E" w:rsidP="0081159F">
            <w:pPr>
              <w:ind w:left="605" w:hanging="245"/>
              <w:contextualSpacing/>
              <w:rPr>
                <w:rFonts w:ascii="Times New Roman" w:hAnsi="Times New Roman"/>
              </w:rPr>
            </w:pPr>
            <w:r w:rsidRPr="00880C2F">
              <w:rPr>
                <w:rFonts w:ascii="Times New Roman" w:hAnsi="Times New Roman"/>
              </w:rPr>
              <w:t>2.</w:t>
            </w:r>
          </w:p>
        </w:tc>
        <w:tc>
          <w:tcPr>
            <w:tcW w:w="6769" w:type="dxa"/>
            <w:gridSpan w:val="5"/>
          </w:tcPr>
          <w:p w:rsidR="0095124E" w:rsidRPr="00880C2F" w:rsidRDefault="0095124E" w:rsidP="0081159F">
            <w:pPr>
              <w:rPr>
                <w:rFonts w:ascii="Times New Roman" w:hAnsi="Times New Roman"/>
              </w:rPr>
            </w:pPr>
            <w:r w:rsidRPr="00880C2F">
              <w:rPr>
                <w:rFonts w:ascii="Times New Roman" w:hAnsi="Times New Roman"/>
                <w:color w:val="000000"/>
              </w:rPr>
              <w:t>Planning the Discussion</w:t>
            </w:r>
          </w:p>
        </w:tc>
      </w:tr>
      <w:tr w:rsidR="0095124E" w:rsidRPr="00880C2F" w:rsidTr="0081159F">
        <w:tc>
          <w:tcPr>
            <w:tcW w:w="1465" w:type="dxa"/>
          </w:tcPr>
          <w:p w:rsidR="0095124E" w:rsidRPr="00880C2F" w:rsidRDefault="0095124E" w:rsidP="0081159F">
            <w:pPr>
              <w:rPr>
                <w:rFonts w:ascii="Times New Roman" w:hAnsi="Times New Roman"/>
              </w:rPr>
            </w:pPr>
          </w:p>
        </w:tc>
        <w:tc>
          <w:tcPr>
            <w:tcW w:w="1822" w:type="dxa"/>
          </w:tcPr>
          <w:p w:rsidR="0095124E" w:rsidRPr="00880C2F" w:rsidRDefault="0095124E" w:rsidP="0081159F">
            <w:pPr>
              <w:ind w:left="605" w:hanging="245"/>
              <w:contextualSpacing/>
              <w:rPr>
                <w:rFonts w:ascii="Times New Roman" w:hAnsi="Times New Roman"/>
              </w:rPr>
            </w:pPr>
            <w:r w:rsidRPr="00880C2F">
              <w:rPr>
                <w:rFonts w:ascii="Times New Roman" w:hAnsi="Times New Roman"/>
              </w:rPr>
              <w:t xml:space="preserve">3. </w:t>
            </w:r>
          </w:p>
        </w:tc>
        <w:tc>
          <w:tcPr>
            <w:tcW w:w="6769" w:type="dxa"/>
            <w:gridSpan w:val="5"/>
          </w:tcPr>
          <w:p w:rsidR="0095124E" w:rsidRPr="00880C2F" w:rsidRDefault="0095124E" w:rsidP="0081159F">
            <w:pPr>
              <w:rPr>
                <w:rFonts w:ascii="Times New Roman" w:hAnsi="Times New Roman"/>
              </w:rPr>
            </w:pPr>
            <w:r w:rsidRPr="00880C2F">
              <w:rPr>
                <w:rFonts w:ascii="Times New Roman" w:hAnsi="Times New Roman"/>
                <w:color w:val="000000"/>
              </w:rPr>
              <w:t>Organizing the Discussion</w:t>
            </w:r>
          </w:p>
        </w:tc>
      </w:tr>
      <w:tr w:rsidR="0095124E" w:rsidRPr="00880C2F" w:rsidTr="0081159F">
        <w:tc>
          <w:tcPr>
            <w:tcW w:w="1465" w:type="dxa"/>
          </w:tcPr>
          <w:p w:rsidR="0095124E" w:rsidRPr="00880C2F" w:rsidRDefault="0095124E" w:rsidP="0081159F">
            <w:pPr>
              <w:rPr>
                <w:rFonts w:ascii="Times New Roman" w:hAnsi="Times New Roman"/>
              </w:rPr>
            </w:pPr>
          </w:p>
        </w:tc>
        <w:tc>
          <w:tcPr>
            <w:tcW w:w="1822" w:type="dxa"/>
          </w:tcPr>
          <w:p w:rsidR="0095124E" w:rsidRPr="00880C2F" w:rsidRDefault="0095124E" w:rsidP="0081159F">
            <w:pPr>
              <w:ind w:left="605" w:hanging="245"/>
              <w:contextualSpacing/>
              <w:rPr>
                <w:rFonts w:ascii="Times New Roman" w:hAnsi="Times New Roman"/>
              </w:rPr>
            </w:pPr>
            <w:r w:rsidRPr="00880C2F">
              <w:rPr>
                <w:rFonts w:ascii="Times New Roman" w:hAnsi="Times New Roman"/>
              </w:rPr>
              <w:t>4.</w:t>
            </w:r>
          </w:p>
        </w:tc>
        <w:tc>
          <w:tcPr>
            <w:tcW w:w="6769" w:type="dxa"/>
            <w:gridSpan w:val="5"/>
          </w:tcPr>
          <w:p w:rsidR="0095124E" w:rsidRPr="00880C2F" w:rsidRDefault="0095124E" w:rsidP="0081159F">
            <w:pPr>
              <w:rPr>
                <w:rFonts w:ascii="Times New Roman" w:hAnsi="Times New Roman"/>
              </w:rPr>
            </w:pPr>
            <w:r w:rsidRPr="00880C2F">
              <w:rPr>
                <w:rFonts w:ascii="Times New Roman" w:hAnsi="Times New Roman"/>
                <w:color w:val="000000"/>
              </w:rPr>
              <w:t>Practicing in Asking Questions</w:t>
            </w:r>
          </w:p>
        </w:tc>
      </w:tr>
      <w:tr w:rsidR="0095124E" w:rsidRPr="00880C2F" w:rsidTr="0081159F">
        <w:tc>
          <w:tcPr>
            <w:tcW w:w="1465" w:type="dxa"/>
          </w:tcPr>
          <w:p w:rsidR="0095124E" w:rsidRPr="00880C2F" w:rsidRDefault="0095124E" w:rsidP="0081159F">
            <w:pPr>
              <w:rPr>
                <w:rFonts w:ascii="Times New Roman" w:hAnsi="Times New Roman"/>
              </w:rPr>
            </w:pPr>
          </w:p>
        </w:tc>
        <w:tc>
          <w:tcPr>
            <w:tcW w:w="1822" w:type="dxa"/>
          </w:tcPr>
          <w:p w:rsidR="0095124E" w:rsidRPr="00880C2F" w:rsidRDefault="0095124E" w:rsidP="0081159F">
            <w:pPr>
              <w:ind w:left="605" w:hanging="245"/>
              <w:contextualSpacing/>
              <w:rPr>
                <w:rFonts w:ascii="Times New Roman" w:hAnsi="Times New Roman"/>
              </w:rPr>
            </w:pPr>
            <w:r w:rsidRPr="00880C2F">
              <w:rPr>
                <w:rFonts w:ascii="Times New Roman" w:hAnsi="Times New Roman"/>
              </w:rPr>
              <w:t>5.</w:t>
            </w:r>
          </w:p>
        </w:tc>
        <w:tc>
          <w:tcPr>
            <w:tcW w:w="6769" w:type="dxa"/>
            <w:gridSpan w:val="5"/>
          </w:tcPr>
          <w:p w:rsidR="0095124E" w:rsidRPr="00880C2F" w:rsidRDefault="0095124E" w:rsidP="0081159F">
            <w:pPr>
              <w:rPr>
                <w:rFonts w:ascii="Times New Roman" w:hAnsi="Times New Roman"/>
              </w:rPr>
            </w:pPr>
            <w:r w:rsidRPr="00880C2F">
              <w:rPr>
                <w:rFonts w:ascii="Times New Roman" w:hAnsi="Times New Roman"/>
                <w:color w:val="000000"/>
              </w:rPr>
              <w:t>Practicing in Answering the Questions</w:t>
            </w:r>
          </w:p>
        </w:tc>
      </w:tr>
      <w:tr w:rsidR="0095124E" w:rsidRPr="00880C2F" w:rsidTr="0081159F">
        <w:tc>
          <w:tcPr>
            <w:tcW w:w="1465" w:type="dxa"/>
          </w:tcPr>
          <w:p w:rsidR="0095124E" w:rsidRPr="00880C2F" w:rsidRDefault="0095124E" w:rsidP="0081159F">
            <w:pPr>
              <w:rPr>
                <w:rFonts w:ascii="Times New Roman" w:hAnsi="Times New Roman"/>
              </w:rPr>
            </w:pPr>
          </w:p>
        </w:tc>
        <w:tc>
          <w:tcPr>
            <w:tcW w:w="1822" w:type="dxa"/>
          </w:tcPr>
          <w:p w:rsidR="0095124E" w:rsidRPr="00880C2F" w:rsidRDefault="0095124E" w:rsidP="0081159F">
            <w:pPr>
              <w:ind w:left="605" w:hanging="245"/>
              <w:contextualSpacing/>
              <w:rPr>
                <w:rFonts w:ascii="Times New Roman" w:hAnsi="Times New Roman"/>
              </w:rPr>
            </w:pPr>
            <w:r w:rsidRPr="00880C2F">
              <w:rPr>
                <w:rFonts w:ascii="Times New Roman" w:hAnsi="Times New Roman"/>
              </w:rPr>
              <w:t>6.</w:t>
            </w:r>
          </w:p>
        </w:tc>
        <w:tc>
          <w:tcPr>
            <w:tcW w:w="6769" w:type="dxa"/>
            <w:gridSpan w:val="5"/>
          </w:tcPr>
          <w:p w:rsidR="0095124E" w:rsidRPr="00880C2F" w:rsidRDefault="0095124E" w:rsidP="0081159F">
            <w:pPr>
              <w:rPr>
                <w:rFonts w:ascii="Times New Roman" w:hAnsi="Times New Roman"/>
              </w:rPr>
            </w:pPr>
            <w:r w:rsidRPr="00880C2F">
              <w:rPr>
                <w:rFonts w:ascii="Times New Roman" w:hAnsi="Times New Roman"/>
                <w:color w:val="000000"/>
              </w:rPr>
              <w:t>Assessing the Discussion</w:t>
            </w:r>
          </w:p>
        </w:tc>
      </w:tr>
      <w:tr w:rsidR="0095124E" w:rsidRPr="00880C2F" w:rsidTr="0081159F">
        <w:tc>
          <w:tcPr>
            <w:tcW w:w="1465" w:type="dxa"/>
          </w:tcPr>
          <w:p w:rsidR="0095124E" w:rsidRPr="00880C2F" w:rsidRDefault="0095124E" w:rsidP="0081159F">
            <w:pPr>
              <w:rPr>
                <w:rFonts w:ascii="Times New Roman" w:hAnsi="Times New Roman"/>
              </w:rPr>
            </w:pPr>
          </w:p>
        </w:tc>
        <w:tc>
          <w:tcPr>
            <w:tcW w:w="1822" w:type="dxa"/>
          </w:tcPr>
          <w:p w:rsidR="0095124E" w:rsidRPr="00880C2F" w:rsidRDefault="0095124E" w:rsidP="0081159F">
            <w:pPr>
              <w:ind w:left="605" w:hanging="245"/>
              <w:contextualSpacing/>
              <w:rPr>
                <w:rFonts w:ascii="Times New Roman" w:hAnsi="Times New Roman"/>
              </w:rPr>
            </w:pPr>
            <w:r w:rsidRPr="00880C2F">
              <w:rPr>
                <w:rFonts w:ascii="Times New Roman" w:hAnsi="Times New Roman"/>
              </w:rPr>
              <w:t>7.</w:t>
            </w:r>
          </w:p>
        </w:tc>
        <w:tc>
          <w:tcPr>
            <w:tcW w:w="6769" w:type="dxa"/>
            <w:gridSpan w:val="5"/>
          </w:tcPr>
          <w:p w:rsidR="0095124E" w:rsidRPr="00880C2F" w:rsidRDefault="0095124E" w:rsidP="0081159F">
            <w:pPr>
              <w:rPr>
                <w:rFonts w:ascii="Times New Roman" w:hAnsi="Times New Roman"/>
              </w:rPr>
            </w:pPr>
            <w:r w:rsidRPr="00880C2F">
              <w:rPr>
                <w:rFonts w:ascii="Times New Roman" w:hAnsi="Times New Roman"/>
                <w:color w:val="000000"/>
              </w:rPr>
              <w:t>Advantages and Limitations of Discussion Method</w:t>
            </w:r>
          </w:p>
        </w:tc>
      </w:tr>
      <w:tr w:rsidR="0095124E" w:rsidRPr="00880C2F" w:rsidTr="0081159F">
        <w:tc>
          <w:tcPr>
            <w:tcW w:w="1465" w:type="dxa"/>
          </w:tcPr>
          <w:p w:rsidR="0095124E" w:rsidRPr="00880C2F" w:rsidRDefault="0095124E" w:rsidP="0081159F">
            <w:pPr>
              <w:rPr>
                <w:rFonts w:ascii="Times New Roman" w:hAnsi="Times New Roman"/>
              </w:rPr>
            </w:pPr>
            <w:r w:rsidRPr="00880C2F">
              <w:rPr>
                <w:rFonts w:ascii="Times New Roman" w:hAnsi="Times New Roman"/>
              </w:rPr>
              <w:t>Unit 7</w:t>
            </w:r>
          </w:p>
        </w:tc>
        <w:tc>
          <w:tcPr>
            <w:tcW w:w="1822" w:type="dxa"/>
          </w:tcPr>
          <w:p w:rsidR="0095124E" w:rsidRPr="00880C2F" w:rsidRDefault="0095124E" w:rsidP="0081159F">
            <w:pPr>
              <w:rPr>
                <w:rFonts w:ascii="Times New Roman" w:hAnsi="Times New Roman"/>
              </w:rPr>
            </w:pPr>
          </w:p>
        </w:tc>
        <w:tc>
          <w:tcPr>
            <w:tcW w:w="6769" w:type="dxa"/>
            <w:gridSpan w:val="5"/>
          </w:tcPr>
          <w:p w:rsidR="0095124E" w:rsidRPr="00880C2F" w:rsidRDefault="0095124E" w:rsidP="0081159F">
            <w:pPr>
              <w:rPr>
                <w:rFonts w:ascii="Times New Roman" w:hAnsi="Times New Roman"/>
              </w:rPr>
            </w:pPr>
            <w:r w:rsidRPr="00880C2F">
              <w:rPr>
                <w:rFonts w:ascii="Times New Roman" w:hAnsi="Times New Roman"/>
                <w:b/>
                <w:bCs/>
              </w:rPr>
              <w:t>Cooperative learning</w:t>
            </w:r>
          </w:p>
        </w:tc>
      </w:tr>
      <w:tr w:rsidR="0095124E" w:rsidRPr="00880C2F" w:rsidTr="0081159F">
        <w:tc>
          <w:tcPr>
            <w:tcW w:w="1465" w:type="dxa"/>
          </w:tcPr>
          <w:p w:rsidR="0095124E" w:rsidRPr="00880C2F" w:rsidRDefault="0095124E" w:rsidP="0081159F">
            <w:pPr>
              <w:rPr>
                <w:rFonts w:ascii="Times New Roman" w:hAnsi="Times New Roman"/>
              </w:rPr>
            </w:pPr>
          </w:p>
        </w:tc>
        <w:tc>
          <w:tcPr>
            <w:tcW w:w="1822" w:type="dxa"/>
          </w:tcPr>
          <w:p w:rsidR="0095124E" w:rsidRPr="00880C2F" w:rsidRDefault="0095124E" w:rsidP="0081159F">
            <w:pPr>
              <w:ind w:left="425"/>
              <w:rPr>
                <w:rFonts w:ascii="Times New Roman" w:hAnsi="Times New Roman"/>
              </w:rPr>
            </w:pPr>
            <w:r w:rsidRPr="00880C2F">
              <w:rPr>
                <w:rFonts w:ascii="Times New Roman" w:hAnsi="Times New Roman"/>
              </w:rPr>
              <w:t>1.</w:t>
            </w:r>
          </w:p>
        </w:tc>
        <w:tc>
          <w:tcPr>
            <w:tcW w:w="6769" w:type="dxa"/>
            <w:gridSpan w:val="5"/>
          </w:tcPr>
          <w:p w:rsidR="0095124E" w:rsidRPr="00880C2F" w:rsidRDefault="0095124E" w:rsidP="0081159F">
            <w:pPr>
              <w:rPr>
                <w:rFonts w:ascii="Times New Roman" w:hAnsi="Times New Roman"/>
              </w:rPr>
            </w:pPr>
            <w:r w:rsidRPr="00880C2F">
              <w:rPr>
                <w:rFonts w:ascii="Times New Roman" w:hAnsi="Times New Roman"/>
              </w:rPr>
              <w:t>Cooperative Learning</w:t>
            </w:r>
          </w:p>
        </w:tc>
      </w:tr>
      <w:tr w:rsidR="0095124E" w:rsidRPr="00880C2F" w:rsidTr="0081159F">
        <w:tc>
          <w:tcPr>
            <w:tcW w:w="1465" w:type="dxa"/>
          </w:tcPr>
          <w:p w:rsidR="0095124E" w:rsidRPr="00880C2F" w:rsidRDefault="0095124E" w:rsidP="0081159F">
            <w:pPr>
              <w:rPr>
                <w:rFonts w:ascii="Times New Roman" w:hAnsi="Times New Roman"/>
              </w:rPr>
            </w:pPr>
          </w:p>
        </w:tc>
        <w:tc>
          <w:tcPr>
            <w:tcW w:w="1822" w:type="dxa"/>
          </w:tcPr>
          <w:p w:rsidR="0095124E" w:rsidRPr="00880C2F" w:rsidRDefault="0095124E" w:rsidP="0081159F">
            <w:pPr>
              <w:ind w:left="425"/>
              <w:rPr>
                <w:rFonts w:ascii="Times New Roman" w:hAnsi="Times New Roman"/>
              </w:rPr>
            </w:pPr>
            <w:r w:rsidRPr="00880C2F">
              <w:rPr>
                <w:rFonts w:ascii="Times New Roman" w:hAnsi="Times New Roman"/>
              </w:rPr>
              <w:t>2.</w:t>
            </w:r>
          </w:p>
        </w:tc>
        <w:tc>
          <w:tcPr>
            <w:tcW w:w="6769" w:type="dxa"/>
            <w:gridSpan w:val="5"/>
          </w:tcPr>
          <w:p w:rsidR="0095124E" w:rsidRPr="00880C2F" w:rsidRDefault="0095124E" w:rsidP="0081159F">
            <w:pPr>
              <w:rPr>
                <w:rFonts w:ascii="Times New Roman" w:hAnsi="Times New Roman"/>
              </w:rPr>
            </w:pPr>
            <w:r w:rsidRPr="00880C2F">
              <w:rPr>
                <w:rFonts w:ascii="Times New Roman" w:hAnsi="Times New Roman"/>
                <w:color w:val="000000"/>
              </w:rPr>
              <w:t>Techniques of Cooperative Learning</w:t>
            </w:r>
          </w:p>
        </w:tc>
      </w:tr>
      <w:tr w:rsidR="0095124E" w:rsidRPr="00880C2F" w:rsidTr="0081159F">
        <w:tc>
          <w:tcPr>
            <w:tcW w:w="1465" w:type="dxa"/>
          </w:tcPr>
          <w:p w:rsidR="0095124E" w:rsidRPr="00880C2F" w:rsidRDefault="0095124E" w:rsidP="0081159F">
            <w:pPr>
              <w:rPr>
                <w:rFonts w:ascii="Times New Roman" w:hAnsi="Times New Roman"/>
              </w:rPr>
            </w:pPr>
          </w:p>
        </w:tc>
        <w:tc>
          <w:tcPr>
            <w:tcW w:w="1822" w:type="dxa"/>
          </w:tcPr>
          <w:p w:rsidR="0095124E" w:rsidRPr="00880C2F" w:rsidRDefault="0095124E" w:rsidP="0081159F">
            <w:pPr>
              <w:ind w:left="425"/>
              <w:rPr>
                <w:rFonts w:ascii="Times New Roman" w:hAnsi="Times New Roman"/>
              </w:rPr>
            </w:pPr>
            <w:r w:rsidRPr="00880C2F">
              <w:rPr>
                <w:rFonts w:ascii="Times New Roman" w:hAnsi="Times New Roman"/>
              </w:rPr>
              <w:t>3.</w:t>
            </w:r>
          </w:p>
        </w:tc>
        <w:tc>
          <w:tcPr>
            <w:tcW w:w="6769" w:type="dxa"/>
            <w:gridSpan w:val="5"/>
          </w:tcPr>
          <w:p w:rsidR="0095124E" w:rsidRPr="00880C2F" w:rsidRDefault="0095124E" w:rsidP="0081159F">
            <w:pPr>
              <w:rPr>
                <w:rFonts w:ascii="Times New Roman" w:hAnsi="Times New Roman"/>
              </w:rPr>
            </w:pPr>
            <w:r w:rsidRPr="00880C2F">
              <w:rPr>
                <w:rFonts w:ascii="Times New Roman" w:hAnsi="Times New Roman"/>
              </w:rPr>
              <w:t>Advantages and Limitations of Cooperative Method</w:t>
            </w:r>
          </w:p>
        </w:tc>
      </w:tr>
      <w:tr w:rsidR="0095124E" w:rsidRPr="00880C2F" w:rsidTr="0081159F">
        <w:tc>
          <w:tcPr>
            <w:tcW w:w="1465" w:type="dxa"/>
          </w:tcPr>
          <w:p w:rsidR="0095124E" w:rsidRPr="00880C2F" w:rsidRDefault="0095124E" w:rsidP="0081159F">
            <w:pPr>
              <w:rPr>
                <w:rFonts w:ascii="Times New Roman" w:hAnsi="Times New Roman"/>
              </w:rPr>
            </w:pPr>
            <w:r w:rsidRPr="00880C2F">
              <w:rPr>
                <w:rFonts w:ascii="Times New Roman" w:hAnsi="Times New Roman"/>
              </w:rPr>
              <w:t>Unit 8</w:t>
            </w:r>
          </w:p>
        </w:tc>
        <w:tc>
          <w:tcPr>
            <w:tcW w:w="1822" w:type="dxa"/>
          </w:tcPr>
          <w:p w:rsidR="0095124E" w:rsidRPr="00880C2F" w:rsidRDefault="0095124E" w:rsidP="0081159F">
            <w:pPr>
              <w:ind w:left="27"/>
              <w:rPr>
                <w:rFonts w:ascii="Times New Roman" w:hAnsi="Times New Roman"/>
              </w:rPr>
            </w:pPr>
          </w:p>
        </w:tc>
        <w:tc>
          <w:tcPr>
            <w:tcW w:w="6769" w:type="dxa"/>
            <w:gridSpan w:val="5"/>
          </w:tcPr>
          <w:p w:rsidR="0095124E" w:rsidRPr="00880C2F" w:rsidRDefault="0095124E" w:rsidP="0081159F">
            <w:pPr>
              <w:rPr>
                <w:rFonts w:ascii="Times New Roman" w:hAnsi="Times New Roman"/>
              </w:rPr>
            </w:pPr>
            <w:r w:rsidRPr="00880C2F">
              <w:rPr>
                <w:rFonts w:ascii="Times New Roman" w:hAnsi="Times New Roman"/>
                <w:b/>
                <w:bCs/>
              </w:rPr>
              <w:t>Teaching Skills</w:t>
            </w:r>
          </w:p>
        </w:tc>
      </w:tr>
      <w:tr w:rsidR="0095124E" w:rsidRPr="00880C2F" w:rsidTr="0081159F">
        <w:tc>
          <w:tcPr>
            <w:tcW w:w="1465" w:type="dxa"/>
          </w:tcPr>
          <w:p w:rsidR="0095124E" w:rsidRPr="00880C2F" w:rsidRDefault="0095124E" w:rsidP="0081159F">
            <w:pPr>
              <w:rPr>
                <w:rFonts w:ascii="Times New Roman" w:hAnsi="Times New Roman"/>
              </w:rPr>
            </w:pPr>
          </w:p>
        </w:tc>
        <w:tc>
          <w:tcPr>
            <w:tcW w:w="1822" w:type="dxa"/>
          </w:tcPr>
          <w:p w:rsidR="0095124E" w:rsidRPr="00880C2F" w:rsidRDefault="0095124E" w:rsidP="0081159F">
            <w:pPr>
              <w:ind w:left="515"/>
              <w:rPr>
                <w:rFonts w:ascii="Times New Roman" w:hAnsi="Times New Roman"/>
              </w:rPr>
            </w:pPr>
            <w:r w:rsidRPr="00880C2F">
              <w:rPr>
                <w:rFonts w:ascii="Times New Roman" w:hAnsi="Times New Roman"/>
              </w:rPr>
              <w:t>1.</w:t>
            </w:r>
          </w:p>
        </w:tc>
        <w:tc>
          <w:tcPr>
            <w:tcW w:w="6769" w:type="dxa"/>
            <w:gridSpan w:val="5"/>
          </w:tcPr>
          <w:p w:rsidR="0095124E" w:rsidRPr="00880C2F" w:rsidRDefault="0095124E" w:rsidP="0081159F">
            <w:pPr>
              <w:rPr>
                <w:rFonts w:ascii="Times New Roman" w:hAnsi="Times New Roman"/>
              </w:rPr>
            </w:pPr>
            <w:r w:rsidRPr="00880C2F">
              <w:rPr>
                <w:rFonts w:ascii="Times New Roman" w:hAnsi="Times New Roman"/>
              </w:rPr>
              <w:t>Set Induction</w:t>
            </w:r>
          </w:p>
        </w:tc>
      </w:tr>
      <w:tr w:rsidR="0095124E" w:rsidRPr="00880C2F" w:rsidTr="0081159F">
        <w:tc>
          <w:tcPr>
            <w:tcW w:w="1465" w:type="dxa"/>
          </w:tcPr>
          <w:p w:rsidR="0095124E" w:rsidRPr="00880C2F" w:rsidRDefault="0095124E" w:rsidP="0081159F">
            <w:pPr>
              <w:rPr>
                <w:rFonts w:ascii="Times New Roman" w:hAnsi="Times New Roman"/>
              </w:rPr>
            </w:pPr>
          </w:p>
        </w:tc>
        <w:tc>
          <w:tcPr>
            <w:tcW w:w="1822" w:type="dxa"/>
          </w:tcPr>
          <w:p w:rsidR="0095124E" w:rsidRPr="00880C2F" w:rsidRDefault="0095124E" w:rsidP="0081159F">
            <w:pPr>
              <w:ind w:left="515"/>
              <w:rPr>
                <w:rFonts w:ascii="Times New Roman" w:hAnsi="Times New Roman"/>
              </w:rPr>
            </w:pPr>
            <w:r w:rsidRPr="00880C2F">
              <w:rPr>
                <w:rFonts w:ascii="Times New Roman" w:hAnsi="Times New Roman"/>
              </w:rPr>
              <w:t>2.</w:t>
            </w:r>
          </w:p>
        </w:tc>
        <w:tc>
          <w:tcPr>
            <w:tcW w:w="6769" w:type="dxa"/>
            <w:gridSpan w:val="5"/>
          </w:tcPr>
          <w:p w:rsidR="0095124E" w:rsidRPr="00880C2F" w:rsidRDefault="0095124E" w:rsidP="0081159F">
            <w:pPr>
              <w:rPr>
                <w:rFonts w:ascii="Times New Roman" w:hAnsi="Times New Roman"/>
              </w:rPr>
            </w:pPr>
            <w:r w:rsidRPr="00880C2F">
              <w:rPr>
                <w:rFonts w:ascii="Times New Roman" w:hAnsi="Times New Roman"/>
                <w:color w:val="000000"/>
              </w:rPr>
              <w:t>Presentation</w:t>
            </w:r>
          </w:p>
        </w:tc>
      </w:tr>
      <w:tr w:rsidR="0095124E" w:rsidRPr="00880C2F" w:rsidTr="0081159F">
        <w:tc>
          <w:tcPr>
            <w:tcW w:w="1465" w:type="dxa"/>
          </w:tcPr>
          <w:p w:rsidR="0095124E" w:rsidRPr="00880C2F" w:rsidRDefault="0095124E" w:rsidP="0081159F">
            <w:pPr>
              <w:rPr>
                <w:rFonts w:ascii="Times New Roman" w:hAnsi="Times New Roman"/>
              </w:rPr>
            </w:pPr>
          </w:p>
        </w:tc>
        <w:tc>
          <w:tcPr>
            <w:tcW w:w="1822" w:type="dxa"/>
          </w:tcPr>
          <w:p w:rsidR="0095124E" w:rsidRPr="00880C2F" w:rsidRDefault="0095124E" w:rsidP="0081159F">
            <w:pPr>
              <w:ind w:left="515"/>
              <w:rPr>
                <w:rFonts w:ascii="Times New Roman" w:hAnsi="Times New Roman"/>
              </w:rPr>
            </w:pPr>
            <w:r w:rsidRPr="00880C2F">
              <w:rPr>
                <w:rFonts w:ascii="Times New Roman" w:hAnsi="Times New Roman"/>
              </w:rPr>
              <w:t>3.</w:t>
            </w:r>
          </w:p>
        </w:tc>
        <w:tc>
          <w:tcPr>
            <w:tcW w:w="6769" w:type="dxa"/>
            <w:gridSpan w:val="5"/>
          </w:tcPr>
          <w:p w:rsidR="0095124E" w:rsidRPr="00880C2F" w:rsidRDefault="0095124E" w:rsidP="0081159F">
            <w:pPr>
              <w:rPr>
                <w:rFonts w:ascii="Times New Roman" w:hAnsi="Times New Roman"/>
              </w:rPr>
            </w:pPr>
            <w:r w:rsidRPr="00880C2F">
              <w:rPr>
                <w:rFonts w:ascii="Times New Roman" w:hAnsi="Times New Roman"/>
              </w:rPr>
              <w:t>Identify Learning Difficulties of Students</w:t>
            </w:r>
          </w:p>
        </w:tc>
      </w:tr>
      <w:tr w:rsidR="0095124E" w:rsidRPr="00880C2F" w:rsidTr="0081159F">
        <w:tc>
          <w:tcPr>
            <w:tcW w:w="1465" w:type="dxa"/>
          </w:tcPr>
          <w:p w:rsidR="0095124E" w:rsidRPr="00880C2F" w:rsidRDefault="0095124E" w:rsidP="0081159F">
            <w:pPr>
              <w:rPr>
                <w:rFonts w:ascii="Times New Roman" w:hAnsi="Times New Roman"/>
              </w:rPr>
            </w:pPr>
          </w:p>
        </w:tc>
        <w:tc>
          <w:tcPr>
            <w:tcW w:w="1822" w:type="dxa"/>
          </w:tcPr>
          <w:p w:rsidR="0095124E" w:rsidRPr="00880C2F" w:rsidRDefault="0095124E" w:rsidP="0081159F">
            <w:pPr>
              <w:ind w:left="515"/>
              <w:rPr>
                <w:rFonts w:ascii="Times New Roman" w:hAnsi="Times New Roman"/>
              </w:rPr>
            </w:pPr>
            <w:r w:rsidRPr="00880C2F">
              <w:rPr>
                <w:rFonts w:ascii="Times New Roman" w:hAnsi="Times New Roman"/>
              </w:rPr>
              <w:t>4.</w:t>
            </w:r>
          </w:p>
        </w:tc>
        <w:tc>
          <w:tcPr>
            <w:tcW w:w="6769" w:type="dxa"/>
            <w:gridSpan w:val="5"/>
          </w:tcPr>
          <w:p w:rsidR="0095124E" w:rsidRPr="00880C2F" w:rsidRDefault="0095124E" w:rsidP="0081159F">
            <w:pPr>
              <w:rPr>
                <w:rFonts w:ascii="Times New Roman" w:hAnsi="Times New Roman"/>
              </w:rPr>
            </w:pPr>
            <w:r w:rsidRPr="00880C2F">
              <w:rPr>
                <w:rFonts w:ascii="Times New Roman" w:hAnsi="Times New Roman"/>
              </w:rPr>
              <w:t>Prepare Lesson according to Individual Needs</w:t>
            </w:r>
          </w:p>
        </w:tc>
      </w:tr>
      <w:tr w:rsidR="0095124E" w:rsidRPr="00880C2F" w:rsidTr="0081159F">
        <w:tc>
          <w:tcPr>
            <w:tcW w:w="1465" w:type="dxa"/>
          </w:tcPr>
          <w:p w:rsidR="0095124E" w:rsidRPr="00880C2F" w:rsidRDefault="0095124E" w:rsidP="0081159F">
            <w:pPr>
              <w:rPr>
                <w:rFonts w:ascii="Times New Roman" w:hAnsi="Times New Roman"/>
              </w:rPr>
            </w:pPr>
          </w:p>
        </w:tc>
        <w:tc>
          <w:tcPr>
            <w:tcW w:w="1822" w:type="dxa"/>
          </w:tcPr>
          <w:p w:rsidR="0095124E" w:rsidRPr="00880C2F" w:rsidRDefault="0095124E" w:rsidP="0081159F">
            <w:pPr>
              <w:ind w:left="515"/>
              <w:rPr>
                <w:rFonts w:ascii="Times New Roman" w:hAnsi="Times New Roman"/>
              </w:rPr>
            </w:pPr>
            <w:r w:rsidRPr="00880C2F">
              <w:rPr>
                <w:rFonts w:ascii="Times New Roman" w:hAnsi="Times New Roman"/>
              </w:rPr>
              <w:t>5.</w:t>
            </w:r>
          </w:p>
        </w:tc>
        <w:tc>
          <w:tcPr>
            <w:tcW w:w="6769" w:type="dxa"/>
            <w:gridSpan w:val="5"/>
          </w:tcPr>
          <w:p w:rsidR="0095124E" w:rsidRPr="00880C2F" w:rsidRDefault="0095124E" w:rsidP="0081159F">
            <w:pPr>
              <w:rPr>
                <w:rFonts w:ascii="Times New Roman" w:hAnsi="Times New Roman"/>
              </w:rPr>
            </w:pPr>
            <w:r w:rsidRPr="00880C2F">
              <w:rPr>
                <w:rFonts w:ascii="Times New Roman" w:hAnsi="Times New Roman"/>
              </w:rPr>
              <w:t>Students Evaluation</w:t>
            </w:r>
          </w:p>
        </w:tc>
      </w:tr>
      <w:tr w:rsidR="0095124E" w:rsidRPr="00880C2F" w:rsidTr="0081159F">
        <w:tc>
          <w:tcPr>
            <w:tcW w:w="1465" w:type="dxa"/>
          </w:tcPr>
          <w:p w:rsidR="0095124E" w:rsidRPr="00880C2F" w:rsidRDefault="0095124E" w:rsidP="0081159F">
            <w:pPr>
              <w:rPr>
                <w:rFonts w:ascii="Times New Roman" w:hAnsi="Times New Roman"/>
              </w:rPr>
            </w:pPr>
            <w:r w:rsidRPr="00880C2F">
              <w:rPr>
                <w:rFonts w:ascii="Times New Roman" w:hAnsi="Times New Roman"/>
              </w:rPr>
              <w:t>Unit 9</w:t>
            </w:r>
          </w:p>
        </w:tc>
        <w:tc>
          <w:tcPr>
            <w:tcW w:w="1822" w:type="dxa"/>
          </w:tcPr>
          <w:p w:rsidR="0095124E" w:rsidRPr="00880C2F" w:rsidRDefault="0095124E" w:rsidP="0081159F">
            <w:pPr>
              <w:ind w:left="27"/>
              <w:rPr>
                <w:rFonts w:ascii="Times New Roman" w:hAnsi="Times New Roman"/>
              </w:rPr>
            </w:pPr>
          </w:p>
        </w:tc>
        <w:tc>
          <w:tcPr>
            <w:tcW w:w="6769" w:type="dxa"/>
            <w:gridSpan w:val="5"/>
          </w:tcPr>
          <w:p w:rsidR="0095124E" w:rsidRPr="00880C2F" w:rsidRDefault="0095124E" w:rsidP="0081159F">
            <w:pPr>
              <w:rPr>
                <w:rFonts w:ascii="Times New Roman" w:hAnsi="Times New Roman"/>
              </w:rPr>
            </w:pPr>
            <w:r w:rsidRPr="00880C2F">
              <w:rPr>
                <w:rFonts w:ascii="Times New Roman" w:hAnsi="Times New Roman"/>
                <w:b/>
                <w:bCs/>
              </w:rPr>
              <w:t>Teaching Tools</w:t>
            </w:r>
            <w:r w:rsidRPr="00880C2F">
              <w:rPr>
                <w:rFonts w:ascii="Times New Roman" w:hAnsi="Times New Roman"/>
                <w:b/>
                <w:bCs/>
              </w:rPr>
              <w:tab/>
            </w:r>
          </w:p>
        </w:tc>
      </w:tr>
      <w:tr w:rsidR="0095124E" w:rsidRPr="00880C2F" w:rsidTr="0081159F">
        <w:tc>
          <w:tcPr>
            <w:tcW w:w="1465" w:type="dxa"/>
          </w:tcPr>
          <w:p w:rsidR="0095124E" w:rsidRPr="00880C2F" w:rsidRDefault="0095124E" w:rsidP="0081159F">
            <w:pPr>
              <w:rPr>
                <w:rFonts w:ascii="Times New Roman" w:hAnsi="Times New Roman"/>
              </w:rPr>
            </w:pPr>
          </w:p>
        </w:tc>
        <w:tc>
          <w:tcPr>
            <w:tcW w:w="1822" w:type="dxa"/>
          </w:tcPr>
          <w:p w:rsidR="0095124E" w:rsidRPr="00880C2F" w:rsidRDefault="0095124E" w:rsidP="0081159F">
            <w:pPr>
              <w:ind w:left="515"/>
              <w:rPr>
                <w:rFonts w:ascii="Times New Roman" w:hAnsi="Times New Roman"/>
              </w:rPr>
            </w:pPr>
            <w:r w:rsidRPr="00880C2F">
              <w:rPr>
                <w:rFonts w:ascii="Times New Roman" w:hAnsi="Times New Roman"/>
              </w:rPr>
              <w:t>1.</w:t>
            </w:r>
          </w:p>
        </w:tc>
        <w:tc>
          <w:tcPr>
            <w:tcW w:w="6769" w:type="dxa"/>
            <w:gridSpan w:val="5"/>
          </w:tcPr>
          <w:p w:rsidR="0095124E" w:rsidRPr="00880C2F" w:rsidRDefault="0095124E" w:rsidP="0081159F">
            <w:pPr>
              <w:rPr>
                <w:rFonts w:ascii="Times New Roman" w:hAnsi="Times New Roman"/>
              </w:rPr>
            </w:pPr>
            <w:r w:rsidRPr="00880C2F">
              <w:rPr>
                <w:rFonts w:ascii="Times New Roman" w:hAnsi="Times New Roman"/>
              </w:rPr>
              <w:t>Selecting the Audio Visual Material</w:t>
            </w:r>
          </w:p>
        </w:tc>
      </w:tr>
      <w:tr w:rsidR="0095124E" w:rsidRPr="00880C2F" w:rsidTr="0081159F">
        <w:tc>
          <w:tcPr>
            <w:tcW w:w="1465" w:type="dxa"/>
          </w:tcPr>
          <w:p w:rsidR="0095124E" w:rsidRPr="00880C2F" w:rsidRDefault="0095124E" w:rsidP="0081159F">
            <w:pPr>
              <w:rPr>
                <w:rFonts w:ascii="Times New Roman" w:hAnsi="Times New Roman"/>
              </w:rPr>
            </w:pPr>
          </w:p>
        </w:tc>
        <w:tc>
          <w:tcPr>
            <w:tcW w:w="1822" w:type="dxa"/>
          </w:tcPr>
          <w:p w:rsidR="0095124E" w:rsidRPr="00880C2F" w:rsidRDefault="0095124E" w:rsidP="0081159F">
            <w:pPr>
              <w:ind w:left="515"/>
              <w:rPr>
                <w:rFonts w:ascii="Times New Roman" w:hAnsi="Times New Roman"/>
              </w:rPr>
            </w:pPr>
            <w:r w:rsidRPr="00880C2F">
              <w:rPr>
                <w:rFonts w:ascii="Times New Roman" w:hAnsi="Times New Roman"/>
              </w:rPr>
              <w:t>2.</w:t>
            </w:r>
          </w:p>
        </w:tc>
        <w:tc>
          <w:tcPr>
            <w:tcW w:w="6769" w:type="dxa"/>
            <w:gridSpan w:val="5"/>
          </w:tcPr>
          <w:p w:rsidR="0095124E" w:rsidRPr="00880C2F" w:rsidRDefault="0095124E" w:rsidP="0081159F">
            <w:pPr>
              <w:rPr>
                <w:rFonts w:ascii="Times New Roman" w:hAnsi="Times New Roman"/>
              </w:rPr>
            </w:pPr>
            <w:r w:rsidRPr="00880C2F">
              <w:rPr>
                <w:rFonts w:ascii="Times New Roman" w:hAnsi="Times New Roman"/>
                <w:color w:val="000000"/>
              </w:rPr>
              <w:t>Planning To Use the Materials</w:t>
            </w:r>
          </w:p>
        </w:tc>
      </w:tr>
      <w:tr w:rsidR="0095124E" w:rsidRPr="00880C2F" w:rsidTr="0081159F">
        <w:tc>
          <w:tcPr>
            <w:tcW w:w="1465" w:type="dxa"/>
          </w:tcPr>
          <w:p w:rsidR="0095124E" w:rsidRPr="00880C2F" w:rsidRDefault="0095124E" w:rsidP="0081159F">
            <w:pPr>
              <w:rPr>
                <w:rFonts w:ascii="Times New Roman" w:hAnsi="Times New Roman"/>
              </w:rPr>
            </w:pPr>
          </w:p>
        </w:tc>
        <w:tc>
          <w:tcPr>
            <w:tcW w:w="1822" w:type="dxa"/>
          </w:tcPr>
          <w:p w:rsidR="0095124E" w:rsidRPr="00880C2F" w:rsidRDefault="0095124E" w:rsidP="0081159F">
            <w:pPr>
              <w:ind w:left="515"/>
              <w:rPr>
                <w:rFonts w:ascii="Times New Roman" w:hAnsi="Times New Roman"/>
              </w:rPr>
            </w:pPr>
            <w:r w:rsidRPr="00880C2F">
              <w:rPr>
                <w:rFonts w:ascii="Times New Roman" w:hAnsi="Times New Roman"/>
              </w:rPr>
              <w:t>3.</w:t>
            </w:r>
          </w:p>
        </w:tc>
        <w:tc>
          <w:tcPr>
            <w:tcW w:w="6769" w:type="dxa"/>
            <w:gridSpan w:val="5"/>
          </w:tcPr>
          <w:p w:rsidR="0095124E" w:rsidRPr="00880C2F" w:rsidRDefault="0095124E" w:rsidP="0081159F">
            <w:pPr>
              <w:rPr>
                <w:rFonts w:ascii="Times New Roman" w:hAnsi="Times New Roman"/>
              </w:rPr>
            </w:pPr>
            <w:r w:rsidRPr="00880C2F">
              <w:rPr>
                <w:rFonts w:ascii="Times New Roman" w:hAnsi="Times New Roman"/>
              </w:rPr>
              <w:t>Preparing For the Audio Visual Activity</w:t>
            </w:r>
          </w:p>
        </w:tc>
      </w:tr>
      <w:tr w:rsidR="0095124E" w:rsidRPr="00880C2F" w:rsidTr="0081159F">
        <w:tc>
          <w:tcPr>
            <w:tcW w:w="1465" w:type="dxa"/>
          </w:tcPr>
          <w:p w:rsidR="0095124E" w:rsidRPr="00880C2F" w:rsidRDefault="0095124E" w:rsidP="0081159F">
            <w:pPr>
              <w:rPr>
                <w:rFonts w:ascii="Times New Roman" w:hAnsi="Times New Roman"/>
              </w:rPr>
            </w:pPr>
          </w:p>
        </w:tc>
        <w:tc>
          <w:tcPr>
            <w:tcW w:w="1822" w:type="dxa"/>
          </w:tcPr>
          <w:p w:rsidR="0095124E" w:rsidRPr="00880C2F" w:rsidRDefault="0095124E" w:rsidP="0081159F">
            <w:pPr>
              <w:ind w:left="515"/>
              <w:rPr>
                <w:rFonts w:ascii="Times New Roman" w:hAnsi="Times New Roman"/>
              </w:rPr>
            </w:pPr>
            <w:r w:rsidRPr="00880C2F">
              <w:rPr>
                <w:rFonts w:ascii="Times New Roman" w:hAnsi="Times New Roman"/>
              </w:rPr>
              <w:t>4.</w:t>
            </w:r>
          </w:p>
        </w:tc>
        <w:tc>
          <w:tcPr>
            <w:tcW w:w="6769" w:type="dxa"/>
            <w:gridSpan w:val="5"/>
          </w:tcPr>
          <w:p w:rsidR="0095124E" w:rsidRPr="00880C2F" w:rsidRDefault="0095124E" w:rsidP="0081159F">
            <w:pPr>
              <w:rPr>
                <w:rFonts w:ascii="Times New Roman" w:hAnsi="Times New Roman"/>
              </w:rPr>
            </w:pPr>
            <w:r w:rsidRPr="00880C2F">
              <w:rPr>
                <w:rFonts w:ascii="Times New Roman" w:hAnsi="Times New Roman"/>
              </w:rPr>
              <w:t>Kinds of AV Materials</w:t>
            </w:r>
          </w:p>
        </w:tc>
      </w:tr>
      <w:tr w:rsidR="0095124E" w:rsidRPr="00880C2F" w:rsidTr="0081159F">
        <w:tc>
          <w:tcPr>
            <w:tcW w:w="10056" w:type="dxa"/>
            <w:gridSpan w:val="7"/>
          </w:tcPr>
          <w:p w:rsidR="0095124E" w:rsidRPr="00880C2F" w:rsidRDefault="0095124E" w:rsidP="0081159F">
            <w:pPr>
              <w:rPr>
                <w:rFonts w:ascii="Times New Roman" w:hAnsi="Times New Roman"/>
              </w:rPr>
            </w:pPr>
            <w:r w:rsidRPr="00880C2F">
              <w:rPr>
                <w:rFonts w:ascii="Times New Roman" w:hAnsi="Times New Roman"/>
                <w:b/>
                <w:bCs/>
                <w:spacing w:val="1"/>
              </w:rPr>
              <w:t>C</w:t>
            </w:r>
            <w:r w:rsidRPr="00880C2F">
              <w:rPr>
                <w:rFonts w:ascii="Times New Roman" w:hAnsi="Times New Roman"/>
                <w:b/>
                <w:bCs/>
              </w:rPr>
              <w:t>ou</w:t>
            </w:r>
            <w:r w:rsidRPr="00880C2F">
              <w:rPr>
                <w:rFonts w:ascii="Times New Roman" w:hAnsi="Times New Roman"/>
                <w:b/>
                <w:bCs/>
                <w:spacing w:val="1"/>
              </w:rPr>
              <w:t>r</w:t>
            </w:r>
            <w:r w:rsidRPr="00880C2F">
              <w:rPr>
                <w:rFonts w:ascii="Times New Roman" w:hAnsi="Times New Roman"/>
                <w:b/>
                <w:bCs/>
              </w:rPr>
              <w:t>se</w:t>
            </w:r>
            <w:r w:rsidRPr="00880C2F">
              <w:rPr>
                <w:rFonts w:ascii="Times New Roman" w:hAnsi="Times New Roman"/>
                <w:b/>
                <w:bCs/>
                <w:spacing w:val="24"/>
              </w:rPr>
              <w:t xml:space="preserve"> </w:t>
            </w:r>
            <w:r w:rsidRPr="00880C2F">
              <w:rPr>
                <w:rFonts w:ascii="Times New Roman" w:hAnsi="Times New Roman"/>
                <w:b/>
                <w:bCs/>
                <w:spacing w:val="1"/>
                <w:w w:val="102"/>
              </w:rPr>
              <w:t>A</w:t>
            </w:r>
            <w:r w:rsidRPr="00880C2F">
              <w:rPr>
                <w:rFonts w:ascii="Times New Roman" w:hAnsi="Times New Roman"/>
                <w:b/>
                <w:bCs/>
                <w:w w:val="102"/>
              </w:rPr>
              <w:t>s</w:t>
            </w:r>
            <w:r w:rsidRPr="00880C2F">
              <w:rPr>
                <w:rFonts w:ascii="Times New Roman" w:hAnsi="Times New Roman"/>
                <w:b/>
                <w:bCs/>
                <w:spacing w:val="1"/>
                <w:w w:val="102"/>
              </w:rPr>
              <w:t>s</w:t>
            </w:r>
            <w:r w:rsidRPr="00880C2F">
              <w:rPr>
                <w:rFonts w:ascii="Times New Roman" w:hAnsi="Times New Roman"/>
                <w:b/>
                <w:bCs/>
                <w:spacing w:val="-1"/>
                <w:w w:val="102"/>
              </w:rPr>
              <w:t>i</w:t>
            </w:r>
            <w:r w:rsidRPr="00880C2F">
              <w:rPr>
                <w:rFonts w:ascii="Times New Roman" w:hAnsi="Times New Roman"/>
                <w:b/>
                <w:bCs/>
                <w:spacing w:val="1"/>
                <w:w w:val="102"/>
              </w:rPr>
              <w:t>g</w:t>
            </w:r>
            <w:r w:rsidRPr="00880C2F">
              <w:rPr>
                <w:rFonts w:ascii="Times New Roman" w:hAnsi="Times New Roman"/>
                <w:b/>
                <w:bCs/>
                <w:w w:val="102"/>
              </w:rPr>
              <w:t>nm</w:t>
            </w:r>
            <w:r w:rsidRPr="00880C2F">
              <w:rPr>
                <w:rFonts w:ascii="Times New Roman" w:hAnsi="Times New Roman"/>
                <w:b/>
                <w:bCs/>
                <w:spacing w:val="1"/>
                <w:w w:val="102"/>
              </w:rPr>
              <w:t>e</w:t>
            </w:r>
            <w:r w:rsidRPr="00880C2F">
              <w:rPr>
                <w:rFonts w:ascii="Times New Roman" w:hAnsi="Times New Roman"/>
                <w:b/>
                <w:bCs/>
                <w:w w:val="102"/>
              </w:rPr>
              <w:t>n</w:t>
            </w:r>
            <w:r w:rsidRPr="00880C2F">
              <w:rPr>
                <w:rFonts w:ascii="Times New Roman" w:hAnsi="Times New Roman"/>
                <w:b/>
                <w:bCs/>
                <w:spacing w:val="1"/>
                <w:w w:val="102"/>
              </w:rPr>
              <w:t>t</w:t>
            </w:r>
            <w:r w:rsidRPr="00880C2F">
              <w:rPr>
                <w:rFonts w:ascii="Times New Roman" w:hAnsi="Times New Roman"/>
                <w:b/>
                <w:bCs/>
                <w:w w:val="102"/>
              </w:rPr>
              <w:t xml:space="preserve"> </w:t>
            </w:r>
          </w:p>
        </w:tc>
      </w:tr>
      <w:tr w:rsidR="0095124E" w:rsidRPr="00880C2F" w:rsidTr="0081159F">
        <w:tc>
          <w:tcPr>
            <w:tcW w:w="10056" w:type="dxa"/>
            <w:gridSpan w:val="7"/>
          </w:tcPr>
          <w:p w:rsidR="0095124E" w:rsidRPr="00880C2F" w:rsidRDefault="0095124E" w:rsidP="0081159F">
            <w:pPr>
              <w:rPr>
                <w:rFonts w:ascii="Times New Roman" w:hAnsi="Times New Roman"/>
              </w:rPr>
            </w:pPr>
            <w:r w:rsidRPr="00880C2F">
              <w:rPr>
                <w:rFonts w:ascii="Times New Roman" w:hAnsi="Times New Roman"/>
                <w:color w:val="000000"/>
              </w:rPr>
              <w:t>A</w:t>
            </w:r>
            <w:r w:rsidRPr="00880C2F">
              <w:rPr>
                <w:rFonts w:ascii="Times New Roman" w:hAnsi="Times New Roman"/>
                <w:color w:val="000000"/>
                <w:spacing w:val="8"/>
              </w:rPr>
              <w:t xml:space="preserve"> </w:t>
            </w:r>
            <w:r w:rsidRPr="00880C2F">
              <w:rPr>
                <w:rFonts w:ascii="Times New Roman" w:hAnsi="Times New Roman"/>
                <w:color w:val="000000"/>
                <w:spacing w:val="1"/>
              </w:rPr>
              <w:t>v</w:t>
            </w:r>
            <w:r w:rsidRPr="00880C2F">
              <w:rPr>
                <w:rFonts w:ascii="Times New Roman" w:hAnsi="Times New Roman"/>
                <w:color w:val="000000"/>
                <w:spacing w:val="-1"/>
              </w:rPr>
              <w:t>a</w:t>
            </w:r>
            <w:r w:rsidRPr="00880C2F">
              <w:rPr>
                <w:rFonts w:ascii="Times New Roman" w:hAnsi="Times New Roman"/>
                <w:color w:val="000000"/>
              </w:rPr>
              <w:t>ri</w:t>
            </w:r>
            <w:r w:rsidRPr="00880C2F">
              <w:rPr>
                <w:rFonts w:ascii="Times New Roman" w:hAnsi="Times New Roman"/>
                <w:color w:val="000000"/>
                <w:spacing w:val="-1"/>
              </w:rPr>
              <w:t>e</w:t>
            </w:r>
            <w:r w:rsidRPr="00880C2F">
              <w:rPr>
                <w:rFonts w:ascii="Times New Roman" w:hAnsi="Times New Roman"/>
                <w:color w:val="000000"/>
              </w:rPr>
              <w:t>ty</w:t>
            </w:r>
            <w:r w:rsidRPr="00880C2F">
              <w:rPr>
                <w:rFonts w:ascii="Times New Roman" w:hAnsi="Times New Roman"/>
                <w:color w:val="000000"/>
                <w:spacing w:val="14"/>
              </w:rPr>
              <w:t xml:space="preserve"> </w:t>
            </w:r>
            <w:r w:rsidRPr="00880C2F">
              <w:rPr>
                <w:rFonts w:ascii="Times New Roman" w:hAnsi="Times New Roman"/>
                <w:color w:val="000000"/>
              </w:rPr>
              <w:t>of</w:t>
            </w:r>
            <w:r w:rsidRPr="00880C2F">
              <w:rPr>
                <w:rFonts w:ascii="Times New Roman" w:hAnsi="Times New Roman"/>
                <w:color w:val="000000"/>
                <w:spacing w:val="7"/>
              </w:rPr>
              <w:t xml:space="preserve"> </w:t>
            </w:r>
            <w:r w:rsidRPr="00880C2F">
              <w:rPr>
                <w:rFonts w:ascii="Times New Roman" w:hAnsi="Times New Roman"/>
                <w:color w:val="000000"/>
              </w:rPr>
              <w:t>a</w:t>
            </w:r>
            <w:r w:rsidRPr="00880C2F">
              <w:rPr>
                <w:rFonts w:ascii="Times New Roman" w:hAnsi="Times New Roman"/>
                <w:color w:val="000000"/>
                <w:spacing w:val="-1"/>
              </w:rPr>
              <w:t>ss</w:t>
            </w:r>
            <w:r w:rsidRPr="00880C2F">
              <w:rPr>
                <w:rFonts w:ascii="Times New Roman" w:hAnsi="Times New Roman"/>
                <w:color w:val="000000"/>
                <w:spacing w:val="1"/>
              </w:rPr>
              <w:t>e</w:t>
            </w:r>
            <w:r w:rsidRPr="00880C2F">
              <w:rPr>
                <w:rFonts w:ascii="Times New Roman" w:hAnsi="Times New Roman"/>
                <w:color w:val="000000"/>
              </w:rPr>
              <w:t>s</w:t>
            </w:r>
            <w:r w:rsidRPr="00880C2F">
              <w:rPr>
                <w:rFonts w:ascii="Times New Roman" w:hAnsi="Times New Roman"/>
                <w:color w:val="000000"/>
                <w:spacing w:val="-1"/>
              </w:rPr>
              <w:t>s</w:t>
            </w:r>
            <w:r w:rsidRPr="00880C2F">
              <w:rPr>
                <w:rFonts w:ascii="Times New Roman" w:hAnsi="Times New Roman"/>
                <w:color w:val="000000"/>
              </w:rPr>
              <w:t>m</w:t>
            </w:r>
            <w:r w:rsidRPr="00880C2F">
              <w:rPr>
                <w:rFonts w:ascii="Times New Roman" w:hAnsi="Times New Roman"/>
                <w:color w:val="000000"/>
                <w:spacing w:val="-1"/>
              </w:rPr>
              <w:t>e</w:t>
            </w:r>
            <w:r w:rsidRPr="00880C2F">
              <w:rPr>
                <w:rFonts w:ascii="Times New Roman" w:hAnsi="Times New Roman"/>
                <w:color w:val="000000"/>
                <w:spacing w:val="2"/>
              </w:rPr>
              <w:t>n</w:t>
            </w:r>
            <w:r w:rsidRPr="00880C2F">
              <w:rPr>
                <w:rFonts w:ascii="Times New Roman" w:hAnsi="Times New Roman"/>
                <w:color w:val="000000"/>
              </w:rPr>
              <w:t xml:space="preserve">ts </w:t>
            </w:r>
            <w:r w:rsidRPr="00880C2F">
              <w:rPr>
                <w:rFonts w:ascii="Times New Roman" w:hAnsi="Times New Roman"/>
                <w:color w:val="000000"/>
                <w:spacing w:val="24"/>
              </w:rPr>
              <w:t>will</w:t>
            </w:r>
            <w:r w:rsidRPr="00880C2F">
              <w:rPr>
                <w:rFonts w:ascii="Times New Roman" w:hAnsi="Times New Roman"/>
                <w:color w:val="000000"/>
                <w:spacing w:val="15"/>
              </w:rPr>
              <w:t xml:space="preserve"> </w:t>
            </w:r>
            <w:r w:rsidRPr="00880C2F">
              <w:rPr>
                <w:rFonts w:ascii="Times New Roman" w:hAnsi="Times New Roman"/>
                <w:color w:val="000000"/>
              </w:rPr>
              <w:t>be</w:t>
            </w:r>
            <w:r w:rsidRPr="00880C2F">
              <w:rPr>
                <w:rFonts w:ascii="Times New Roman" w:hAnsi="Times New Roman"/>
                <w:color w:val="000000"/>
                <w:spacing w:val="8"/>
              </w:rPr>
              <w:t xml:space="preserve"> </w:t>
            </w:r>
            <w:r w:rsidRPr="00880C2F">
              <w:rPr>
                <w:rFonts w:ascii="Times New Roman" w:hAnsi="Times New Roman"/>
                <w:color w:val="000000"/>
                <w:spacing w:val="1"/>
              </w:rPr>
              <w:t>u</w:t>
            </w:r>
            <w:r w:rsidRPr="00880C2F">
              <w:rPr>
                <w:rFonts w:ascii="Times New Roman" w:hAnsi="Times New Roman"/>
                <w:color w:val="000000"/>
                <w:spacing w:val="-1"/>
              </w:rPr>
              <w:t>se</w:t>
            </w:r>
            <w:r w:rsidRPr="00880C2F">
              <w:rPr>
                <w:rFonts w:ascii="Times New Roman" w:hAnsi="Times New Roman"/>
                <w:color w:val="000000"/>
              </w:rPr>
              <w:t>d</w:t>
            </w:r>
            <w:r w:rsidRPr="00880C2F">
              <w:rPr>
                <w:rFonts w:ascii="Times New Roman" w:hAnsi="Times New Roman"/>
                <w:color w:val="000000"/>
                <w:spacing w:val="12"/>
              </w:rPr>
              <w:t xml:space="preserve"> </w:t>
            </w:r>
            <w:r w:rsidRPr="00880C2F">
              <w:rPr>
                <w:rFonts w:ascii="Times New Roman" w:hAnsi="Times New Roman"/>
                <w:color w:val="000000"/>
              </w:rPr>
              <w:t>to</w:t>
            </w:r>
            <w:r w:rsidRPr="00880C2F">
              <w:rPr>
                <w:rFonts w:ascii="Times New Roman" w:hAnsi="Times New Roman"/>
                <w:color w:val="000000"/>
                <w:spacing w:val="6"/>
              </w:rPr>
              <w:t xml:space="preserve"> </w:t>
            </w:r>
            <w:r w:rsidRPr="00880C2F">
              <w:rPr>
                <w:rFonts w:ascii="Times New Roman" w:hAnsi="Times New Roman"/>
                <w:color w:val="000000"/>
                <w:spacing w:val="-1"/>
              </w:rPr>
              <w:t>asse</w:t>
            </w:r>
            <w:r w:rsidRPr="00880C2F">
              <w:rPr>
                <w:rFonts w:ascii="Times New Roman" w:hAnsi="Times New Roman"/>
                <w:color w:val="000000"/>
                <w:spacing w:val="1"/>
              </w:rPr>
              <w:t>s</w:t>
            </w:r>
            <w:r w:rsidRPr="00880C2F">
              <w:rPr>
                <w:rFonts w:ascii="Times New Roman" w:hAnsi="Times New Roman"/>
                <w:color w:val="000000"/>
              </w:rPr>
              <w:t>s</w:t>
            </w:r>
            <w:r w:rsidRPr="00880C2F">
              <w:rPr>
                <w:rFonts w:ascii="Times New Roman" w:hAnsi="Times New Roman"/>
                <w:color w:val="000000"/>
                <w:spacing w:val="13"/>
              </w:rPr>
              <w:t xml:space="preserve"> </w:t>
            </w:r>
            <w:r w:rsidRPr="00880C2F">
              <w:rPr>
                <w:rFonts w:ascii="Times New Roman" w:hAnsi="Times New Roman"/>
                <w:color w:val="000000"/>
                <w:spacing w:val="-1"/>
              </w:rPr>
              <w:t>s</w:t>
            </w:r>
            <w:r w:rsidRPr="00880C2F">
              <w:rPr>
                <w:rFonts w:ascii="Times New Roman" w:hAnsi="Times New Roman"/>
                <w:color w:val="000000"/>
                <w:spacing w:val="2"/>
              </w:rPr>
              <w:t>t</w:t>
            </w:r>
            <w:r w:rsidRPr="00880C2F">
              <w:rPr>
                <w:rFonts w:ascii="Times New Roman" w:hAnsi="Times New Roman"/>
                <w:color w:val="000000"/>
              </w:rPr>
              <w:t>ud</w:t>
            </w:r>
            <w:r w:rsidRPr="00880C2F">
              <w:rPr>
                <w:rFonts w:ascii="Times New Roman" w:hAnsi="Times New Roman"/>
                <w:color w:val="000000"/>
                <w:spacing w:val="-1"/>
              </w:rPr>
              <w:t>e</w:t>
            </w:r>
            <w:r w:rsidRPr="00880C2F">
              <w:rPr>
                <w:rFonts w:ascii="Times New Roman" w:hAnsi="Times New Roman"/>
                <w:color w:val="000000"/>
              </w:rPr>
              <w:t>nt</w:t>
            </w:r>
            <w:r w:rsidRPr="00880C2F">
              <w:rPr>
                <w:rFonts w:ascii="Times New Roman" w:hAnsi="Times New Roman"/>
                <w:color w:val="000000"/>
                <w:spacing w:val="16"/>
              </w:rPr>
              <w:t xml:space="preserve"> </w:t>
            </w:r>
            <w:r w:rsidRPr="00880C2F">
              <w:rPr>
                <w:rFonts w:ascii="Times New Roman" w:hAnsi="Times New Roman"/>
                <w:color w:val="000000"/>
                <w:spacing w:val="1"/>
              </w:rPr>
              <w:t>le</w:t>
            </w:r>
            <w:r w:rsidRPr="00880C2F">
              <w:rPr>
                <w:rFonts w:ascii="Times New Roman" w:hAnsi="Times New Roman"/>
                <w:color w:val="000000"/>
                <w:spacing w:val="-1"/>
              </w:rPr>
              <w:t>a</w:t>
            </w:r>
            <w:r w:rsidRPr="00880C2F">
              <w:rPr>
                <w:rFonts w:ascii="Times New Roman" w:hAnsi="Times New Roman"/>
                <w:color w:val="000000"/>
              </w:rPr>
              <w:t>rnin</w:t>
            </w:r>
            <w:r w:rsidRPr="00880C2F">
              <w:rPr>
                <w:rFonts w:ascii="Times New Roman" w:hAnsi="Times New Roman"/>
                <w:color w:val="000000"/>
                <w:spacing w:val="1"/>
              </w:rPr>
              <w:t>g</w:t>
            </w:r>
            <w:r w:rsidRPr="00880C2F">
              <w:rPr>
                <w:rFonts w:ascii="Times New Roman" w:hAnsi="Times New Roman"/>
                <w:color w:val="000000"/>
              </w:rPr>
              <w:t>.</w:t>
            </w:r>
            <w:r w:rsidRPr="00880C2F">
              <w:rPr>
                <w:rFonts w:ascii="Times New Roman" w:hAnsi="Times New Roman"/>
                <w:color w:val="000000"/>
                <w:spacing w:val="19"/>
              </w:rPr>
              <w:t xml:space="preserve"> </w:t>
            </w:r>
            <w:r w:rsidRPr="00880C2F">
              <w:rPr>
                <w:rFonts w:ascii="Times New Roman" w:hAnsi="Times New Roman"/>
                <w:color w:val="000000"/>
                <w:spacing w:val="-1"/>
              </w:rPr>
              <w:t>I</w:t>
            </w:r>
            <w:r w:rsidRPr="00880C2F">
              <w:rPr>
                <w:rFonts w:ascii="Times New Roman" w:hAnsi="Times New Roman"/>
                <w:color w:val="000000"/>
              </w:rPr>
              <w:t>t</w:t>
            </w:r>
            <w:r w:rsidRPr="00880C2F">
              <w:rPr>
                <w:rFonts w:ascii="Times New Roman" w:hAnsi="Times New Roman"/>
                <w:color w:val="000000"/>
                <w:spacing w:val="6"/>
              </w:rPr>
              <w:t xml:space="preserve"> </w:t>
            </w:r>
            <w:r w:rsidRPr="00880C2F">
              <w:rPr>
                <w:rFonts w:ascii="Times New Roman" w:hAnsi="Times New Roman"/>
                <w:color w:val="000000"/>
              </w:rPr>
              <w:t>is</w:t>
            </w:r>
            <w:r w:rsidRPr="00880C2F">
              <w:rPr>
                <w:rFonts w:ascii="Times New Roman" w:hAnsi="Times New Roman"/>
                <w:color w:val="000000"/>
                <w:spacing w:val="4"/>
              </w:rPr>
              <w:t xml:space="preserve"> </w:t>
            </w:r>
            <w:r w:rsidRPr="00880C2F">
              <w:rPr>
                <w:rFonts w:ascii="Times New Roman" w:hAnsi="Times New Roman"/>
                <w:color w:val="000000"/>
              </w:rPr>
              <w:t>r</w:t>
            </w:r>
            <w:r w:rsidRPr="00880C2F">
              <w:rPr>
                <w:rFonts w:ascii="Times New Roman" w:hAnsi="Times New Roman"/>
                <w:color w:val="000000"/>
                <w:spacing w:val="-1"/>
              </w:rPr>
              <w:t>ec</w:t>
            </w:r>
            <w:r w:rsidRPr="00880C2F">
              <w:rPr>
                <w:rFonts w:ascii="Times New Roman" w:hAnsi="Times New Roman"/>
                <w:color w:val="000000"/>
              </w:rPr>
              <w:t>o</w:t>
            </w:r>
            <w:r w:rsidRPr="00880C2F">
              <w:rPr>
                <w:rFonts w:ascii="Times New Roman" w:hAnsi="Times New Roman"/>
                <w:color w:val="000000"/>
                <w:spacing w:val="2"/>
              </w:rPr>
              <w:t>m</w:t>
            </w:r>
            <w:r w:rsidRPr="00880C2F">
              <w:rPr>
                <w:rFonts w:ascii="Times New Roman" w:hAnsi="Times New Roman"/>
                <w:color w:val="000000"/>
              </w:rPr>
              <w:t>m</w:t>
            </w:r>
            <w:r w:rsidRPr="00880C2F">
              <w:rPr>
                <w:rFonts w:ascii="Times New Roman" w:hAnsi="Times New Roman"/>
                <w:color w:val="000000"/>
                <w:spacing w:val="-1"/>
              </w:rPr>
              <w:t>e</w:t>
            </w:r>
            <w:r w:rsidRPr="00880C2F">
              <w:rPr>
                <w:rFonts w:ascii="Times New Roman" w:hAnsi="Times New Roman"/>
                <w:color w:val="000000"/>
              </w:rPr>
              <w:t>n</w:t>
            </w:r>
            <w:r w:rsidRPr="00880C2F">
              <w:rPr>
                <w:rFonts w:ascii="Times New Roman" w:hAnsi="Times New Roman"/>
                <w:color w:val="000000"/>
                <w:spacing w:val="4"/>
              </w:rPr>
              <w:t>d</w:t>
            </w:r>
            <w:r w:rsidRPr="00880C2F">
              <w:rPr>
                <w:rFonts w:ascii="Times New Roman" w:hAnsi="Times New Roman"/>
                <w:color w:val="000000"/>
                <w:spacing w:val="-1"/>
              </w:rPr>
              <w:t>e</w:t>
            </w:r>
            <w:r w:rsidRPr="00880C2F">
              <w:rPr>
                <w:rFonts w:ascii="Times New Roman" w:hAnsi="Times New Roman"/>
                <w:color w:val="000000"/>
              </w:rPr>
              <w:t>d</w:t>
            </w:r>
            <w:r w:rsidRPr="00880C2F">
              <w:rPr>
                <w:rFonts w:ascii="Times New Roman" w:hAnsi="Times New Roman"/>
                <w:color w:val="000000"/>
                <w:spacing w:val="28"/>
              </w:rPr>
              <w:t xml:space="preserve"> </w:t>
            </w:r>
            <w:r w:rsidRPr="00880C2F">
              <w:rPr>
                <w:rFonts w:ascii="Times New Roman" w:hAnsi="Times New Roman"/>
                <w:color w:val="000000"/>
              </w:rPr>
              <w:t>th</w:t>
            </w:r>
            <w:r w:rsidRPr="00880C2F">
              <w:rPr>
                <w:rFonts w:ascii="Times New Roman" w:hAnsi="Times New Roman"/>
                <w:color w:val="000000"/>
                <w:spacing w:val="-1"/>
              </w:rPr>
              <w:t>a</w:t>
            </w:r>
            <w:r w:rsidRPr="00880C2F">
              <w:rPr>
                <w:rFonts w:ascii="Times New Roman" w:hAnsi="Times New Roman"/>
                <w:color w:val="000000"/>
              </w:rPr>
              <w:t>t</w:t>
            </w:r>
            <w:r w:rsidRPr="00880C2F">
              <w:rPr>
                <w:rFonts w:ascii="Times New Roman" w:hAnsi="Times New Roman"/>
                <w:color w:val="000000"/>
                <w:spacing w:val="8"/>
              </w:rPr>
              <w:t xml:space="preserve"> </w:t>
            </w:r>
            <w:r w:rsidRPr="00880C2F">
              <w:rPr>
                <w:rFonts w:ascii="Times New Roman" w:hAnsi="Times New Roman"/>
                <w:color w:val="000000"/>
                <w:spacing w:val="-1"/>
                <w:w w:val="102"/>
              </w:rPr>
              <w:t>practical</w:t>
            </w:r>
            <w:r w:rsidRPr="00880C2F">
              <w:rPr>
                <w:rFonts w:ascii="Times New Roman" w:hAnsi="Times New Roman"/>
                <w:color w:val="000000"/>
                <w:spacing w:val="3"/>
              </w:rPr>
              <w:t xml:space="preserve"> </w:t>
            </w:r>
            <w:r w:rsidRPr="00880C2F">
              <w:rPr>
                <w:rFonts w:ascii="Times New Roman" w:hAnsi="Times New Roman"/>
                <w:color w:val="000000"/>
                <w:spacing w:val="1"/>
              </w:rPr>
              <w:t>w</w:t>
            </w:r>
            <w:r w:rsidRPr="00880C2F">
              <w:rPr>
                <w:rFonts w:ascii="Times New Roman" w:hAnsi="Times New Roman"/>
                <w:color w:val="000000"/>
              </w:rPr>
              <w:t>ork</w:t>
            </w:r>
            <w:r w:rsidRPr="00880C2F">
              <w:rPr>
                <w:rFonts w:ascii="Times New Roman" w:hAnsi="Times New Roman"/>
                <w:color w:val="000000"/>
                <w:spacing w:val="14"/>
              </w:rPr>
              <w:t xml:space="preserve"> will </w:t>
            </w:r>
            <w:r w:rsidRPr="00880C2F">
              <w:rPr>
                <w:rFonts w:ascii="Times New Roman" w:hAnsi="Times New Roman"/>
                <w:color w:val="000000"/>
                <w:spacing w:val="-1"/>
              </w:rPr>
              <w:t>c</w:t>
            </w:r>
            <w:r w:rsidRPr="00880C2F">
              <w:rPr>
                <w:rFonts w:ascii="Times New Roman" w:hAnsi="Times New Roman"/>
                <w:color w:val="000000"/>
              </w:rPr>
              <w:t>ount</w:t>
            </w:r>
            <w:r w:rsidRPr="00880C2F">
              <w:rPr>
                <w:rFonts w:ascii="Times New Roman" w:hAnsi="Times New Roman"/>
                <w:color w:val="000000"/>
                <w:spacing w:val="14"/>
              </w:rPr>
              <w:t xml:space="preserve"> </w:t>
            </w:r>
            <w:r w:rsidRPr="00880C2F">
              <w:rPr>
                <w:rFonts w:ascii="Times New Roman" w:hAnsi="Times New Roman"/>
                <w:color w:val="000000"/>
              </w:rPr>
              <w:t>t</w:t>
            </w:r>
            <w:r w:rsidRPr="00880C2F">
              <w:rPr>
                <w:rFonts w:ascii="Times New Roman" w:hAnsi="Times New Roman"/>
                <w:color w:val="000000"/>
                <w:spacing w:val="-2"/>
              </w:rPr>
              <w:t>o</w:t>
            </w:r>
            <w:r w:rsidRPr="00880C2F">
              <w:rPr>
                <w:rFonts w:ascii="Times New Roman" w:hAnsi="Times New Roman"/>
                <w:color w:val="000000"/>
                <w:spacing w:val="1"/>
              </w:rPr>
              <w:t>w</w:t>
            </w:r>
            <w:r w:rsidRPr="00880C2F">
              <w:rPr>
                <w:rFonts w:ascii="Times New Roman" w:hAnsi="Times New Roman"/>
                <w:color w:val="000000"/>
                <w:spacing w:val="-1"/>
              </w:rPr>
              <w:t>a</w:t>
            </w:r>
            <w:r w:rsidRPr="00880C2F">
              <w:rPr>
                <w:rFonts w:ascii="Times New Roman" w:hAnsi="Times New Roman"/>
                <w:color w:val="000000"/>
              </w:rPr>
              <w:t>r</w:t>
            </w:r>
            <w:r w:rsidRPr="00880C2F">
              <w:rPr>
                <w:rFonts w:ascii="Times New Roman" w:hAnsi="Times New Roman"/>
                <w:color w:val="000000"/>
                <w:spacing w:val="2"/>
              </w:rPr>
              <w:t>d</w:t>
            </w:r>
            <w:r w:rsidRPr="00880C2F">
              <w:rPr>
                <w:rFonts w:ascii="Times New Roman" w:hAnsi="Times New Roman"/>
                <w:color w:val="000000"/>
              </w:rPr>
              <w:t>s</w:t>
            </w:r>
            <w:r w:rsidRPr="00880C2F">
              <w:rPr>
                <w:rFonts w:ascii="Times New Roman" w:hAnsi="Times New Roman"/>
                <w:color w:val="000000"/>
                <w:spacing w:val="14"/>
              </w:rPr>
              <w:t xml:space="preserve"> </w:t>
            </w:r>
            <w:r w:rsidRPr="00880C2F">
              <w:rPr>
                <w:rFonts w:ascii="Times New Roman" w:hAnsi="Times New Roman"/>
                <w:color w:val="000000"/>
                <w:spacing w:val="-1"/>
              </w:rPr>
              <w:t>64</w:t>
            </w:r>
            <w:r w:rsidRPr="00880C2F">
              <w:rPr>
                <w:rFonts w:ascii="Times New Roman" w:hAnsi="Times New Roman"/>
                <w:color w:val="000000"/>
              </w:rPr>
              <w:t>%</w:t>
            </w:r>
            <w:r w:rsidRPr="00880C2F">
              <w:rPr>
                <w:rFonts w:ascii="Times New Roman" w:hAnsi="Times New Roman"/>
                <w:color w:val="000000"/>
                <w:spacing w:val="11"/>
              </w:rPr>
              <w:t xml:space="preserve"> </w:t>
            </w:r>
            <w:r w:rsidRPr="00880C2F">
              <w:rPr>
                <w:rFonts w:ascii="Times New Roman" w:hAnsi="Times New Roman"/>
                <w:color w:val="000000"/>
              </w:rPr>
              <w:t>of</w:t>
            </w:r>
            <w:r w:rsidRPr="00880C2F">
              <w:rPr>
                <w:rFonts w:ascii="Times New Roman" w:hAnsi="Times New Roman"/>
                <w:color w:val="000000"/>
                <w:spacing w:val="7"/>
              </w:rPr>
              <w:t xml:space="preserve"> </w:t>
            </w:r>
            <w:r w:rsidRPr="00880C2F">
              <w:rPr>
                <w:rFonts w:ascii="Times New Roman" w:hAnsi="Times New Roman"/>
                <w:color w:val="000000"/>
              </w:rPr>
              <w:t>the</w:t>
            </w:r>
            <w:r w:rsidRPr="00880C2F">
              <w:rPr>
                <w:rFonts w:ascii="Times New Roman" w:hAnsi="Times New Roman"/>
                <w:color w:val="000000"/>
                <w:spacing w:val="5"/>
              </w:rPr>
              <w:t xml:space="preserve"> </w:t>
            </w:r>
            <w:r w:rsidRPr="00880C2F">
              <w:rPr>
                <w:rFonts w:ascii="Times New Roman" w:hAnsi="Times New Roman"/>
                <w:color w:val="000000"/>
              </w:rPr>
              <w:t>fin</w:t>
            </w:r>
            <w:r w:rsidRPr="00880C2F">
              <w:rPr>
                <w:rFonts w:ascii="Times New Roman" w:hAnsi="Times New Roman"/>
                <w:color w:val="000000"/>
                <w:spacing w:val="-1"/>
              </w:rPr>
              <w:t>a</w:t>
            </w:r>
            <w:r w:rsidRPr="00880C2F">
              <w:rPr>
                <w:rFonts w:ascii="Times New Roman" w:hAnsi="Times New Roman"/>
                <w:color w:val="000000"/>
              </w:rPr>
              <w:t>l</w:t>
            </w:r>
            <w:r w:rsidRPr="00880C2F">
              <w:rPr>
                <w:rFonts w:ascii="Times New Roman" w:hAnsi="Times New Roman"/>
                <w:color w:val="000000"/>
                <w:spacing w:val="8"/>
              </w:rPr>
              <w:t xml:space="preserve"> </w:t>
            </w:r>
            <w:r w:rsidRPr="00880C2F">
              <w:rPr>
                <w:rFonts w:ascii="Times New Roman" w:hAnsi="Times New Roman"/>
                <w:color w:val="000000"/>
                <w:spacing w:val="1"/>
              </w:rPr>
              <w:t>gr</w:t>
            </w:r>
            <w:r w:rsidRPr="00880C2F">
              <w:rPr>
                <w:rFonts w:ascii="Times New Roman" w:hAnsi="Times New Roman"/>
                <w:color w:val="000000"/>
                <w:spacing w:val="-1"/>
              </w:rPr>
              <w:t>a</w:t>
            </w:r>
            <w:r w:rsidRPr="00880C2F">
              <w:rPr>
                <w:rFonts w:ascii="Times New Roman" w:hAnsi="Times New Roman"/>
                <w:color w:val="000000"/>
                <w:spacing w:val="3"/>
              </w:rPr>
              <w:t>d</w:t>
            </w:r>
            <w:r w:rsidRPr="00880C2F">
              <w:rPr>
                <w:rFonts w:ascii="Times New Roman" w:hAnsi="Times New Roman"/>
                <w:color w:val="000000"/>
                <w:spacing w:val="-1"/>
              </w:rPr>
              <w:t>e</w:t>
            </w:r>
            <w:r w:rsidRPr="00880C2F">
              <w:rPr>
                <w:rFonts w:ascii="Times New Roman" w:hAnsi="Times New Roman"/>
                <w:color w:val="000000"/>
              </w:rPr>
              <w:t xml:space="preserve"> and all the components of practical work will be completed in consecutively 10 weeks. The 5 seminars and two visits of schools will be arranged during this period. </w:t>
            </w:r>
          </w:p>
        </w:tc>
      </w:tr>
      <w:tr w:rsidR="0095124E" w:rsidRPr="00880C2F" w:rsidTr="0081159F">
        <w:tc>
          <w:tcPr>
            <w:tcW w:w="10056" w:type="dxa"/>
            <w:gridSpan w:val="7"/>
          </w:tcPr>
          <w:p w:rsidR="0095124E" w:rsidRPr="00880C2F" w:rsidRDefault="0095124E" w:rsidP="0081159F">
            <w:pPr>
              <w:widowControl w:val="0"/>
              <w:autoSpaceDE w:val="0"/>
              <w:autoSpaceDN w:val="0"/>
              <w:adjustRightInd w:val="0"/>
              <w:spacing w:before="43"/>
              <w:ind w:right="-20"/>
              <w:rPr>
                <w:rFonts w:ascii="Times New Roman" w:hAnsi="Times New Roman"/>
                <w:b/>
              </w:rPr>
            </w:pPr>
            <w:r w:rsidRPr="00880C2F">
              <w:rPr>
                <w:rFonts w:ascii="Times New Roman" w:hAnsi="Times New Roman"/>
                <w:b/>
                <w:bCs/>
                <w:lang w:eastAsia="en-AU"/>
              </w:rPr>
              <w:t>Assessment Criteria and Time Distribution of Course</w:t>
            </w:r>
          </w:p>
        </w:tc>
      </w:tr>
      <w:tr w:rsidR="0095124E" w:rsidRPr="00880C2F" w:rsidTr="0081159F">
        <w:tc>
          <w:tcPr>
            <w:tcW w:w="4421" w:type="dxa"/>
            <w:gridSpan w:val="3"/>
          </w:tcPr>
          <w:p w:rsidR="0095124E" w:rsidRPr="00880C2F" w:rsidRDefault="0095124E" w:rsidP="0081159F">
            <w:pPr>
              <w:rPr>
                <w:rFonts w:ascii="Times New Roman" w:hAnsi="Times New Roman"/>
              </w:rPr>
            </w:pPr>
            <w:r w:rsidRPr="00880C2F">
              <w:rPr>
                <w:rFonts w:ascii="Times New Roman" w:hAnsi="Times New Roman"/>
                <w:color w:val="000000"/>
              </w:rPr>
              <w:t>Theory and classroom activities</w:t>
            </w:r>
          </w:p>
        </w:tc>
        <w:tc>
          <w:tcPr>
            <w:tcW w:w="1385" w:type="dxa"/>
            <w:gridSpan w:val="2"/>
          </w:tcPr>
          <w:p w:rsidR="0095124E" w:rsidRPr="00880C2F" w:rsidRDefault="0095124E" w:rsidP="0081159F">
            <w:pPr>
              <w:rPr>
                <w:rFonts w:ascii="Times New Roman" w:hAnsi="Times New Roman"/>
              </w:rPr>
            </w:pPr>
            <w:r w:rsidRPr="00880C2F">
              <w:rPr>
                <w:rFonts w:ascii="Times New Roman" w:hAnsi="Times New Roman"/>
              </w:rPr>
              <w:t xml:space="preserve">12 weeks                  </w:t>
            </w:r>
          </w:p>
        </w:tc>
        <w:tc>
          <w:tcPr>
            <w:tcW w:w="2038" w:type="dxa"/>
          </w:tcPr>
          <w:p w:rsidR="0095124E" w:rsidRPr="00880C2F" w:rsidRDefault="0095124E" w:rsidP="0081159F">
            <w:pPr>
              <w:rPr>
                <w:rFonts w:ascii="Times New Roman" w:hAnsi="Times New Roman"/>
              </w:rPr>
            </w:pPr>
            <w:r w:rsidRPr="00880C2F">
              <w:rPr>
                <w:rFonts w:ascii="Times New Roman" w:hAnsi="Times New Roman"/>
              </w:rPr>
              <w:t>64%</w:t>
            </w:r>
          </w:p>
        </w:tc>
        <w:tc>
          <w:tcPr>
            <w:tcW w:w="2212" w:type="dxa"/>
          </w:tcPr>
          <w:p w:rsidR="0095124E" w:rsidRPr="00880C2F" w:rsidRDefault="0095124E" w:rsidP="0081159F">
            <w:pPr>
              <w:rPr>
                <w:rFonts w:ascii="Times New Roman" w:hAnsi="Times New Roman"/>
              </w:rPr>
            </w:pPr>
          </w:p>
        </w:tc>
      </w:tr>
      <w:tr w:rsidR="0095124E" w:rsidRPr="00880C2F" w:rsidTr="0081159F">
        <w:tc>
          <w:tcPr>
            <w:tcW w:w="4421" w:type="dxa"/>
            <w:gridSpan w:val="3"/>
          </w:tcPr>
          <w:p w:rsidR="0095124E" w:rsidRPr="00880C2F" w:rsidRDefault="0095124E" w:rsidP="0081159F">
            <w:pPr>
              <w:rPr>
                <w:rFonts w:ascii="Times New Roman" w:hAnsi="Times New Roman"/>
              </w:rPr>
            </w:pPr>
            <w:r w:rsidRPr="00880C2F">
              <w:rPr>
                <w:rFonts w:ascii="Times New Roman" w:hAnsi="Times New Roman"/>
                <w:color w:val="000000"/>
              </w:rPr>
              <w:t xml:space="preserve">Discussion session  </w:t>
            </w:r>
          </w:p>
        </w:tc>
        <w:tc>
          <w:tcPr>
            <w:tcW w:w="1385" w:type="dxa"/>
            <w:gridSpan w:val="2"/>
          </w:tcPr>
          <w:p w:rsidR="0095124E" w:rsidRPr="00880C2F" w:rsidRDefault="0095124E" w:rsidP="0081159F">
            <w:pPr>
              <w:rPr>
                <w:rFonts w:ascii="Times New Roman" w:hAnsi="Times New Roman"/>
              </w:rPr>
            </w:pPr>
            <w:r w:rsidRPr="00880C2F">
              <w:rPr>
                <w:rFonts w:ascii="Times New Roman" w:hAnsi="Times New Roman"/>
              </w:rPr>
              <w:t xml:space="preserve">1 weeks                  </w:t>
            </w:r>
          </w:p>
        </w:tc>
        <w:tc>
          <w:tcPr>
            <w:tcW w:w="2038" w:type="dxa"/>
          </w:tcPr>
          <w:p w:rsidR="0095124E" w:rsidRPr="00880C2F" w:rsidRDefault="0095124E" w:rsidP="0081159F">
            <w:pPr>
              <w:rPr>
                <w:rFonts w:ascii="Times New Roman" w:hAnsi="Times New Roman"/>
              </w:rPr>
            </w:pPr>
            <w:r w:rsidRPr="00880C2F">
              <w:rPr>
                <w:rFonts w:ascii="Times New Roman" w:hAnsi="Times New Roman"/>
              </w:rPr>
              <w:t>16 %</w:t>
            </w:r>
          </w:p>
        </w:tc>
        <w:tc>
          <w:tcPr>
            <w:tcW w:w="2212" w:type="dxa"/>
          </w:tcPr>
          <w:p w:rsidR="0095124E" w:rsidRPr="00880C2F" w:rsidRDefault="0095124E" w:rsidP="0081159F">
            <w:pPr>
              <w:rPr>
                <w:rFonts w:ascii="Times New Roman" w:hAnsi="Times New Roman"/>
              </w:rPr>
            </w:pPr>
          </w:p>
        </w:tc>
      </w:tr>
      <w:tr w:rsidR="0095124E" w:rsidRPr="00880C2F" w:rsidTr="0081159F">
        <w:tc>
          <w:tcPr>
            <w:tcW w:w="4421" w:type="dxa"/>
            <w:gridSpan w:val="3"/>
          </w:tcPr>
          <w:p w:rsidR="0095124E" w:rsidRPr="00880C2F" w:rsidRDefault="0095124E" w:rsidP="0081159F">
            <w:pPr>
              <w:rPr>
                <w:rFonts w:ascii="Times New Roman" w:hAnsi="Times New Roman"/>
              </w:rPr>
            </w:pPr>
            <w:r w:rsidRPr="00880C2F">
              <w:rPr>
                <w:rFonts w:ascii="Times New Roman" w:hAnsi="Times New Roman"/>
                <w:color w:val="000000"/>
              </w:rPr>
              <w:t>Presentations</w:t>
            </w:r>
          </w:p>
        </w:tc>
        <w:tc>
          <w:tcPr>
            <w:tcW w:w="1385" w:type="dxa"/>
            <w:gridSpan w:val="2"/>
          </w:tcPr>
          <w:p w:rsidR="0095124E" w:rsidRPr="00880C2F" w:rsidRDefault="0095124E" w:rsidP="0081159F">
            <w:pPr>
              <w:rPr>
                <w:rFonts w:ascii="Times New Roman" w:hAnsi="Times New Roman"/>
              </w:rPr>
            </w:pPr>
            <w:r w:rsidRPr="00880C2F">
              <w:rPr>
                <w:rFonts w:ascii="Times New Roman" w:hAnsi="Times New Roman"/>
              </w:rPr>
              <w:t xml:space="preserve">3 weeks                  </w:t>
            </w:r>
          </w:p>
        </w:tc>
        <w:tc>
          <w:tcPr>
            <w:tcW w:w="2038" w:type="dxa"/>
          </w:tcPr>
          <w:p w:rsidR="0095124E" w:rsidRPr="00880C2F" w:rsidRDefault="0095124E" w:rsidP="0081159F">
            <w:pPr>
              <w:rPr>
                <w:rFonts w:ascii="Times New Roman" w:hAnsi="Times New Roman"/>
              </w:rPr>
            </w:pPr>
            <w:r w:rsidRPr="00880C2F">
              <w:rPr>
                <w:rFonts w:ascii="Times New Roman" w:hAnsi="Times New Roman"/>
              </w:rPr>
              <w:t>20%</w:t>
            </w:r>
          </w:p>
        </w:tc>
        <w:tc>
          <w:tcPr>
            <w:tcW w:w="2212" w:type="dxa"/>
          </w:tcPr>
          <w:p w:rsidR="0095124E" w:rsidRPr="00880C2F" w:rsidRDefault="0095124E" w:rsidP="0081159F">
            <w:pPr>
              <w:rPr>
                <w:rFonts w:ascii="Times New Roman" w:hAnsi="Times New Roman"/>
              </w:rPr>
            </w:pPr>
          </w:p>
        </w:tc>
      </w:tr>
      <w:tr w:rsidR="0095124E" w:rsidRPr="00880C2F" w:rsidTr="0081159F">
        <w:trPr>
          <w:trHeight w:val="387"/>
        </w:trPr>
        <w:tc>
          <w:tcPr>
            <w:tcW w:w="10056" w:type="dxa"/>
            <w:gridSpan w:val="7"/>
          </w:tcPr>
          <w:p w:rsidR="0095124E" w:rsidRPr="008F4B4B" w:rsidRDefault="0095124E" w:rsidP="0081159F">
            <w:pPr>
              <w:rPr>
                <w:rFonts w:ascii="Times New Roman" w:hAnsi="Times New Roman"/>
                <w:b/>
                <w:bCs/>
                <w:lang w:eastAsia="en-AU"/>
              </w:rPr>
            </w:pPr>
            <w:r>
              <w:rPr>
                <w:rFonts w:ascii="Times New Roman" w:hAnsi="Times New Roman"/>
                <w:b/>
                <w:bCs/>
                <w:lang w:eastAsia="en-AU"/>
              </w:rPr>
              <w:t>Reading Material:</w:t>
            </w:r>
          </w:p>
          <w:p w:rsidR="0095124E" w:rsidRPr="00880C2F" w:rsidRDefault="0095124E" w:rsidP="0081159F">
            <w:pPr>
              <w:ind w:left="720" w:hanging="720"/>
              <w:rPr>
                <w:rFonts w:ascii="Times New Roman" w:hAnsi="Times New Roman"/>
              </w:rPr>
            </w:pPr>
            <w:r w:rsidRPr="00880C2F">
              <w:rPr>
                <w:rFonts w:ascii="Times New Roman" w:hAnsi="Times New Roman"/>
              </w:rPr>
              <w:t>Higher Education Commission (</w:t>
            </w:r>
            <w:proofErr w:type="spellStart"/>
            <w:r w:rsidRPr="00880C2F">
              <w:rPr>
                <w:rFonts w:ascii="Times New Roman" w:hAnsi="Times New Roman"/>
              </w:rPr>
              <w:t>HEC</w:t>
            </w:r>
            <w:proofErr w:type="spellEnd"/>
            <w:r w:rsidRPr="00880C2F">
              <w:rPr>
                <w:rFonts w:ascii="Times New Roman" w:hAnsi="Times New Roman"/>
              </w:rPr>
              <w:t xml:space="preserve">) (2012). </w:t>
            </w:r>
            <w:r w:rsidRPr="00880C2F">
              <w:rPr>
                <w:rFonts w:ascii="Times New Roman" w:hAnsi="Times New Roman"/>
                <w:i/>
                <w:iCs/>
              </w:rPr>
              <w:t>Methods of Teaching</w:t>
            </w:r>
            <w:r w:rsidRPr="00880C2F">
              <w:rPr>
                <w:rFonts w:ascii="Times New Roman" w:hAnsi="Times New Roman"/>
              </w:rPr>
              <w:t>. Course Guide Associate Degree in Education/B.Ed. (</w:t>
            </w:r>
            <w:proofErr w:type="spellStart"/>
            <w:r w:rsidRPr="00880C2F">
              <w:rPr>
                <w:rFonts w:ascii="Times New Roman" w:hAnsi="Times New Roman"/>
              </w:rPr>
              <w:t>Hons</w:t>
            </w:r>
            <w:proofErr w:type="spellEnd"/>
            <w:r w:rsidRPr="00880C2F">
              <w:rPr>
                <w:rFonts w:ascii="Times New Roman" w:hAnsi="Times New Roman"/>
              </w:rPr>
              <w:t>) Elementary. Islamabad</w:t>
            </w:r>
          </w:p>
        </w:tc>
      </w:tr>
      <w:tr w:rsidR="0095124E" w:rsidRPr="00880C2F" w:rsidTr="0081159F">
        <w:tc>
          <w:tcPr>
            <w:tcW w:w="10056" w:type="dxa"/>
            <w:gridSpan w:val="7"/>
          </w:tcPr>
          <w:p w:rsidR="0095124E" w:rsidRPr="00880C2F" w:rsidRDefault="0095124E" w:rsidP="0081159F">
            <w:pPr>
              <w:tabs>
                <w:tab w:val="center" w:pos="4680"/>
              </w:tabs>
              <w:rPr>
                <w:rFonts w:ascii="Times New Roman" w:hAnsi="Times New Roman"/>
                <w:b/>
              </w:rPr>
            </w:pPr>
            <w:r w:rsidRPr="00880C2F">
              <w:rPr>
                <w:rFonts w:ascii="Times New Roman" w:hAnsi="Times New Roman"/>
                <w:b/>
              </w:rPr>
              <w:t>Recommended Readings:</w:t>
            </w:r>
          </w:p>
          <w:p w:rsidR="0095124E" w:rsidRPr="00880C2F" w:rsidRDefault="0095124E" w:rsidP="0081159F">
            <w:pPr>
              <w:ind w:left="720" w:hanging="720"/>
              <w:rPr>
                <w:rFonts w:ascii="Times New Roman" w:hAnsi="Times New Roman"/>
              </w:rPr>
            </w:pPr>
            <w:proofErr w:type="spellStart"/>
            <w:r w:rsidRPr="00880C2F">
              <w:rPr>
                <w:rFonts w:ascii="Times New Roman" w:hAnsi="Times New Roman"/>
              </w:rPr>
              <w:t>Rajan</w:t>
            </w:r>
            <w:proofErr w:type="spellEnd"/>
            <w:r w:rsidRPr="00880C2F">
              <w:rPr>
                <w:rFonts w:ascii="Times New Roman" w:hAnsi="Times New Roman"/>
              </w:rPr>
              <w:t xml:space="preserve">, S. (2012). </w:t>
            </w:r>
            <w:r w:rsidRPr="00880C2F">
              <w:rPr>
                <w:rFonts w:ascii="Times New Roman" w:hAnsi="Times New Roman"/>
                <w:i/>
                <w:iCs/>
              </w:rPr>
              <w:t>Methodology of Teaching Science</w:t>
            </w:r>
            <w:r w:rsidRPr="00880C2F">
              <w:rPr>
                <w:rFonts w:ascii="Times New Roman" w:hAnsi="Times New Roman"/>
              </w:rPr>
              <w:t>. Pearson India</w:t>
            </w:r>
          </w:p>
          <w:p w:rsidR="0095124E" w:rsidRPr="00880C2F" w:rsidRDefault="0095124E" w:rsidP="0081159F">
            <w:pPr>
              <w:ind w:left="720" w:hanging="720"/>
              <w:rPr>
                <w:rFonts w:ascii="Times New Roman" w:hAnsi="Times New Roman"/>
              </w:rPr>
            </w:pPr>
            <w:proofErr w:type="spellStart"/>
            <w:r w:rsidRPr="00880C2F">
              <w:rPr>
                <w:rFonts w:ascii="Times New Roman" w:hAnsi="Times New Roman"/>
              </w:rPr>
              <w:t>Chueca</w:t>
            </w:r>
            <w:proofErr w:type="spellEnd"/>
            <w:r w:rsidRPr="00880C2F">
              <w:rPr>
                <w:rFonts w:ascii="Times New Roman" w:hAnsi="Times New Roman"/>
              </w:rPr>
              <w:t xml:space="preserve">, C. (2016). </w:t>
            </w:r>
            <w:r w:rsidRPr="004D6DF3">
              <w:rPr>
                <w:rFonts w:ascii="Times New Roman" w:hAnsi="Times New Roman"/>
                <w:i/>
                <w:iCs/>
              </w:rPr>
              <w:t>Teaching Natural Science through Montessori Method in Primary Education</w:t>
            </w:r>
            <w:r w:rsidRPr="00880C2F">
              <w:rPr>
                <w:rFonts w:ascii="Times New Roman" w:hAnsi="Times New Roman"/>
              </w:rPr>
              <w:t xml:space="preserve">. Retrieved from </w:t>
            </w:r>
            <w:hyperlink r:id="rId6" w:history="1">
              <w:r w:rsidRPr="00880C2F">
                <w:rPr>
                  <w:rStyle w:val="Hyperlink"/>
                  <w:rFonts w:ascii="Times New Roman" w:hAnsi="Times New Roman"/>
                </w:rPr>
                <w:t>https://uvadoc.uva.es/bitstream/10324/18537/1/TFG-O%20740.pdf</w:t>
              </w:r>
            </w:hyperlink>
          </w:p>
        </w:tc>
      </w:tr>
    </w:tbl>
    <w:p w:rsidR="0095124E" w:rsidRPr="00880C2F" w:rsidRDefault="0095124E" w:rsidP="0095124E">
      <w:pPr>
        <w:rPr>
          <w:rFonts w:ascii="Times New Roman" w:hAnsi="Times New Roman"/>
        </w:rPr>
      </w:pPr>
    </w:p>
    <w:p w:rsidR="00B331F3" w:rsidRDefault="00B331F3"/>
    <w:sectPr w:rsidR="00B331F3" w:rsidSect="0095124E">
      <w:pgSz w:w="11906" w:h="16838"/>
      <w:pgMar w:top="45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56A3"/>
    <w:multiLevelType w:val="hybridMultilevel"/>
    <w:tmpl w:val="0B70305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2945CFB"/>
    <w:multiLevelType w:val="hybridMultilevel"/>
    <w:tmpl w:val="BE986FEC"/>
    <w:lvl w:ilvl="0" w:tplc="0809001B">
      <w:start w:val="1"/>
      <w:numFmt w:val="lowerRoman"/>
      <w:lvlText w:val="%1."/>
      <w:lvlJc w:val="right"/>
      <w:pPr>
        <w:tabs>
          <w:tab w:val="num" w:pos="360"/>
        </w:tabs>
        <w:ind w:left="360" w:hanging="360"/>
      </w:pPr>
      <w:rPr>
        <w:rFonts w:hint="default"/>
        <w:color w:val="auto"/>
      </w:rPr>
    </w:lvl>
    <w:lvl w:ilvl="1" w:tplc="6A4C5048">
      <w:numFmt w:val="none"/>
      <w:lvlText w:val=""/>
      <w:lvlJc w:val="left"/>
      <w:pPr>
        <w:tabs>
          <w:tab w:val="num" w:pos="360"/>
        </w:tabs>
      </w:pPr>
    </w:lvl>
    <w:lvl w:ilvl="2" w:tplc="51826EB0">
      <w:numFmt w:val="none"/>
      <w:lvlText w:val=""/>
      <w:lvlJc w:val="left"/>
      <w:pPr>
        <w:tabs>
          <w:tab w:val="num" w:pos="360"/>
        </w:tabs>
      </w:pPr>
    </w:lvl>
    <w:lvl w:ilvl="3" w:tplc="B5A287EE">
      <w:numFmt w:val="none"/>
      <w:lvlText w:val=""/>
      <w:lvlJc w:val="left"/>
      <w:pPr>
        <w:tabs>
          <w:tab w:val="num" w:pos="360"/>
        </w:tabs>
      </w:pPr>
    </w:lvl>
    <w:lvl w:ilvl="4" w:tplc="25127F92">
      <w:numFmt w:val="none"/>
      <w:lvlText w:val=""/>
      <w:lvlJc w:val="left"/>
      <w:pPr>
        <w:tabs>
          <w:tab w:val="num" w:pos="360"/>
        </w:tabs>
      </w:pPr>
    </w:lvl>
    <w:lvl w:ilvl="5" w:tplc="A9FEE602">
      <w:numFmt w:val="none"/>
      <w:lvlText w:val=""/>
      <w:lvlJc w:val="left"/>
      <w:pPr>
        <w:tabs>
          <w:tab w:val="num" w:pos="360"/>
        </w:tabs>
      </w:pPr>
    </w:lvl>
    <w:lvl w:ilvl="6" w:tplc="94B0B44E">
      <w:numFmt w:val="none"/>
      <w:lvlText w:val=""/>
      <w:lvlJc w:val="left"/>
      <w:pPr>
        <w:tabs>
          <w:tab w:val="num" w:pos="360"/>
        </w:tabs>
      </w:pPr>
    </w:lvl>
    <w:lvl w:ilvl="7" w:tplc="BC3E4B6C">
      <w:numFmt w:val="none"/>
      <w:lvlText w:val=""/>
      <w:lvlJc w:val="left"/>
      <w:pPr>
        <w:tabs>
          <w:tab w:val="num" w:pos="360"/>
        </w:tabs>
      </w:pPr>
    </w:lvl>
    <w:lvl w:ilvl="8" w:tplc="CF6CF76C">
      <w:numFmt w:val="none"/>
      <w:lvlText w:val=""/>
      <w:lvlJc w:val="left"/>
      <w:pPr>
        <w:tabs>
          <w:tab w:val="num" w:pos="360"/>
        </w:tabs>
      </w:pPr>
    </w:lvl>
  </w:abstractNum>
  <w:abstractNum w:abstractNumId="2">
    <w:nsid w:val="4A72364A"/>
    <w:multiLevelType w:val="hybridMultilevel"/>
    <w:tmpl w:val="0B70305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608F1920"/>
    <w:multiLevelType w:val="hybridMultilevel"/>
    <w:tmpl w:val="0B70305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6690706A"/>
    <w:multiLevelType w:val="hybridMultilevel"/>
    <w:tmpl w:val="0B70305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725C78CB"/>
    <w:multiLevelType w:val="hybridMultilevel"/>
    <w:tmpl w:val="0B70305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24E"/>
    <w:rsid w:val="00040552"/>
    <w:rsid w:val="0095124E"/>
    <w:rsid w:val="00AB5E0F"/>
    <w:rsid w:val="00B331F3"/>
    <w:rsid w:val="00EF599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24E"/>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12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512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24E"/>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12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512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vadoc.uva.es/bitstream/10324/18537/1/TFG-O%20740.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1986</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MAMALIK</dc:creator>
  <cp:lastModifiedBy>Dr MAMALIK</cp:lastModifiedBy>
  <cp:revision>3</cp:revision>
  <dcterms:created xsi:type="dcterms:W3CDTF">2020-03-10T02:37:00Z</dcterms:created>
  <dcterms:modified xsi:type="dcterms:W3CDTF">2020-04-14T16:10:00Z</dcterms:modified>
</cp:coreProperties>
</file>