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383" w:rsidRPr="00FE6C7D" w:rsidRDefault="00A31AFD" w:rsidP="00A92383">
      <w:pPr>
        <w:spacing w:after="0"/>
        <w:jc w:val="center"/>
        <w:rPr>
          <w:rFonts w:ascii="Times New Roman" w:hAnsi="Times New Roman" w:cs="Times New Roman"/>
          <w:b/>
          <w:sz w:val="28"/>
          <w:szCs w:val="28"/>
        </w:rPr>
      </w:pPr>
      <w:r>
        <w:rPr>
          <w:rFonts w:ascii="Times New Roman" w:hAnsi="Times New Roman" w:cs="Times New Roman"/>
          <w:b/>
          <w:sz w:val="28"/>
          <w:szCs w:val="28"/>
        </w:rPr>
        <w:t>Oils</w:t>
      </w:r>
      <w:r w:rsidR="00A92383">
        <w:rPr>
          <w:rFonts w:ascii="Times New Roman" w:hAnsi="Times New Roman" w:cs="Times New Roman"/>
          <w:b/>
          <w:sz w:val="28"/>
          <w:szCs w:val="28"/>
        </w:rPr>
        <w:t>eed Crops</w:t>
      </w:r>
    </w:p>
    <w:p w:rsidR="00A92383" w:rsidRPr="00FE6C7D" w:rsidRDefault="00B5429F" w:rsidP="00A92383">
      <w:pPr>
        <w:pStyle w:val="ListParagraph"/>
        <w:numPr>
          <w:ilvl w:val="0"/>
          <w:numId w:val="3"/>
        </w:numPr>
        <w:spacing w:after="0"/>
        <w:rPr>
          <w:rFonts w:ascii="Times New Roman" w:hAnsi="Times New Roman" w:cs="Times New Roman"/>
          <w:b/>
          <w:sz w:val="28"/>
          <w:szCs w:val="28"/>
        </w:rPr>
      </w:pPr>
      <w:r>
        <w:rPr>
          <w:rFonts w:ascii="Times New Roman" w:hAnsi="Times New Roman" w:cs="Times New Roman"/>
          <w:b/>
          <w:color w:val="FF0000"/>
          <w:sz w:val="28"/>
          <w:szCs w:val="28"/>
        </w:rPr>
        <w:t xml:space="preserve">Rapeseed and </w:t>
      </w:r>
      <w:proofErr w:type="spellStart"/>
      <w:r w:rsidR="008D5B8D">
        <w:rPr>
          <w:rFonts w:ascii="Times New Roman" w:hAnsi="Times New Roman" w:cs="Times New Roman"/>
          <w:b/>
          <w:color w:val="FF0000"/>
          <w:sz w:val="28"/>
          <w:szCs w:val="28"/>
        </w:rPr>
        <w:t>Sarsoon</w:t>
      </w:r>
      <w:proofErr w:type="spellEnd"/>
      <w:r w:rsidR="00A31AFD">
        <w:rPr>
          <w:rFonts w:ascii="Times New Roman" w:hAnsi="Times New Roman" w:cs="Times New Roman"/>
          <w:b/>
          <w:color w:val="FF0000"/>
          <w:sz w:val="28"/>
          <w:szCs w:val="28"/>
        </w:rPr>
        <w:t xml:space="preserve"> (canola, </w:t>
      </w:r>
      <w:proofErr w:type="spellStart"/>
      <w:r w:rsidR="008D5B8D">
        <w:rPr>
          <w:rFonts w:ascii="Times New Roman" w:hAnsi="Times New Roman" w:cs="Times New Roman"/>
          <w:b/>
          <w:color w:val="FF0000"/>
          <w:sz w:val="28"/>
          <w:szCs w:val="28"/>
        </w:rPr>
        <w:t>sarsoon</w:t>
      </w:r>
      <w:proofErr w:type="spellEnd"/>
      <w:r w:rsidR="00A31AFD">
        <w:rPr>
          <w:rFonts w:ascii="Times New Roman" w:hAnsi="Times New Roman" w:cs="Times New Roman"/>
          <w:b/>
          <w:color w:val="FF0000"/>
          <w:sz w:val="28"/>
          <w:szCs w:val="28"/>
        </w:rPr>
        <w:t xml:space="preserve">, </w:t>
      </w:r>
      <w:proofErr w:type="spellStart"/>
      <w:r w:rsidR="008D5B8D">
        <w:rPr>
          <w:rFonts w:ascii="Times New Roman" w:hAnsi="Times New Roman" w:cs="Times New Roman"/>
          <w:b/>
          <w:color w:val="FF0000"/>
          <w:sz w:val="28"/>
          <w:szCs w:val="28"/>
        </w:rPr>
        <w:t>Toria</w:t>
      </w:r>
      <w:proofErr w:type="spellEnd"/>
      <w:r w:rsidR="008D5B8D">
        <w:rPr>
          <w:rFonts w:ascii="Times New Roman" w:hAnsi="Times New Roman" w:cs="Times New Roman"/>
          <w:b/>
          <w:color w:val="FF0000"/>
          <w:sz w:val="28"/>
          <w:szCs w:val="28"/>
        </w:rPr>
        <w:t>, R</w:t>
      </w:r>
      <w:r w:rsidR="00A31AFD">
        <w:rPr>
          <w:rFonts w:ascii="Times New Roman" w:hAnsi="Times New Roman" w:cs="Times New Roman"/>
          <w:b/>
          <w:color w:val="FF0000"/>
          <w:sz w:val="28"/>
          <w:szCs w:val="28"/>
        </w:rPr>
        <w:t>aya)</w:t>
      </w:r>
    </w:p>
    <w:p w:rsidR="00A92383" w:rsidRPr="00FE6C7D" w:rsidRDefault="00A92383" w:rsidP="00A92383">
      <w:pPr>
        <w:spacing w:after="0"/>
        <w:rPr>
          <w:rFonts w:ascii="Times New Roman" w:hAnsi="Times New Roman" w:cs="Times New Roman"/>
          <w:b/>
          <w:sz w:val="28"/>
          <w:szCs w:val="28"/>
        </w:rPr>
      </w:pPr>
      <w:r w:rsidRPr="00FE6C7D">
        <w:rPr>
          <w:rFonts w:ascii="Times New Roman" w:hAnsi="Times New Roman" w:cs="Times New Roman"/>
          <w:b/>
          <w:sz w:val="28"/>
          <w:szCs w:val="28"/>
        </w:rPr>
        <w:t>Botany and importance</w:t>
      </w:r>
    </w:p>
    <w:p w:rsidR="00A92383" w:rsidRPr="00FE6C7D" w:rsidRDefault="00B5429F" w:rsidP="00A92383">
      <w:pPr>
        <w:spacing w:after="0"/>
        <w:rPr>
          <w:rFonts w:ascii="Times New Roman" w:hAnsi="Times New Roman" w:cs="Times New Roman"/>
          <w:szCs w:val="28"/>
        </w:rPr>
      </w:pPr>
      <w:r>
        <w:rPr>
          <w:rFonts w:ascii="Times New Roman" w:hAnsi="Times New Roman" w:cs="Times New Roman"/>
          <w:szCs w:val="28"/>
        </w:rPr>
        <w:t xml:space="preserve">These belong to family </w:t>
      </w:r>
      <w:proofErr w:type="spellStart"/>
      <w:r>
        <w:rPr>
          <w:rFonts w:ascii="Times New Roman" w:hAnsi="Times New Roman" w:cs="Times New Roman"/>
          <w:szCs w:val="28"/>
        </w:rPr>
        <w:t>Crucifera</w:t>
      </w:r>
      <w:r w:rsidR="008D5B8D">
        <w:rPr>
          <w:rFonts w:ascii="Times New Roman" w:hAnsi="Times New Roman" w:cs="Times New Roman"/>
          <w:szCs w:val="28"/>
        </w:rPr>
        <w:t>e</w:t>
      </w:r>
      <w:proofErr w:type="spellEnd"/>
      <w:r w:rsidR="00A92383" w:rsidRPr="00FE6C7D">
        <w:rPr>
          <w:rFonts w:ascii="Times New Roman" w:hAnsi="Times New Roman" w:cs="Times New Roman"/>
          <w:szCs w:val="28"/>
        </w:rPr>
        <w:t xml:space="preserve"> and</w:t>
      </w:r>
      <w:r>
        <w:rPr>
          <w:rFonts w:ascii="Times New Roman" w:hAnsi="Times New Roman" w:cs="Times New Roman"/>
          <w:szCs w:val="28"/>
        </w:rPr>
        <w:t xml:space="preserve"> locally known as</w:t>
      </w:r>
      <w:r w:rsidR="00992E32">
        <w:rPr>
          <w:rFonts w:ascii="Times New Roman" w:hAnsi="Times New Roman" w:cs="Times New Roman"/>
          <w:szCs w:val="28"/>
        </w:rPr>
        <w:t xml:space="preserve"> canola, </w:t>
      </w:r>
      <w:proofErr w:type="spellStart"/>
      <w:r w:rsidR="008D5B8D">
        <w:rPr>
          <w:rFonts w:ascii="Times New Roman" w:hAnsi="Times New Roman" w:cs="Times New Roman"/>
          <w:szCs w:val="28"/>
        </w:rPr>
        <w:t>sarsoon</w:t>
      </w:r>
      <w:proofErr w:type="spellEnd"/>
      <w:r w:rsidR="00992E32">
        <w:rPr>
          <w:rFonts w:ascii="Times New Roman" w:hAnsi="Times New Roman" w:cs="Times New Roman"/>
          <w:szCs w:val="28"/>
        </w:rPr>
        <w:t xml:space="preserve">, </w:t>
      </w:r>
      <w:proofErr w:type="spellStart"/>
      <w:r w:rsidR="00992E32">
        <w:rPr>
          <w:rFonts w:ascii="Times New Roman" w:hAnsi="Times New Roman" w:cs="Times New Roman"/>
          <w:szCs w:val="28"/>
        </w:rPr>
        <w:t>raya</w:t>
      </w:r>
      <w:proofErr w:type="spellEnd"/>
      <w:r w:rsidR="00992E32">
        <w:rPr>
          <w:rFonts w:ascii="Times New Roman" w:hAnsi="Times New Roman" w:cs="Times New Roman"/>
          <w:szCs w:val="28"/>
        </w:rPr>
        <w:t xml:space="preserve"> and </w:t>
      </w:r>
      <w:proofErr w:type="spellStart"/>
      <w:r w:rsidR="008D5B8D">
        <w:rPr>
          <w:rFonts w:ascii="Times New Roman" w:hAnsi="Times New Roman" w:cs="Times New Roman"/>
          <w:szCs w:val="28"/>
        </w:rPr>
        <w:t>Toria</w:t>
      </w:r>
      <w:proofErr w:type="spellEnd"/>
      <w:r w:rsidR="00A92383" w:rsidRPr="00FE6C7D">
        <w:rPr>
          <w:rFonts w:ascii="Times New Roman" w:hAnsi="Times New Roman" w:cs="Times New Roman"/>
          <w:szCs w:val="28"/>
        </w:rPr>
        <w:t>.</w:t>
      </w:r>
      <w:r w:rsidR="0021088B">
        <w:rPr>
          <w:rFonts w:ascii="Times New Roman" w:hAnsi="Times New Roman" w:cs="Times New Roman"/>
          <w:szCs w:val="28"/>
        </w:rPr>
        <w:t xml:space="preserve"> These are second most important oilseed crops after cotton.</w:t>
      </w:r>
      <w:r w:rsidR="00D06111">
        <w:rPr>
          <w:rFonts w:ascii="Times New Roman" w:hAnsi="Times New Roman" w:cs="Times New Roman"/>
          <w:szCs w:val="28"/>
        </w:rPr>
        <w:t xml:space="preserve"> </w:t>
      </w:r>
      <w:r w:rsidR="000A3764">
        <w:rPr>
          <w:rFonts w:ascii="Times New Roman" w:hAnsi="Times New Roman" w:cs="Times New Roman"/>
          <w:szCs w:val="28"/>
        </w:rPr>
        <w:t>Young leaves are used as vegetables and also as fodder.</w:t>
      </w:r>
      <w:r w:rsidR="00504B42">
        <w:rPr>
          <w:rFonts w:ascii="Times New Roman" w:hAnsi="Times New Roman" w:cs="Times New Roman"/>
          <w:szCs w:val="28"/>
        </w:rPr>
        <w:t xml:space="preserve"> Oil of these crops is used in cooking and in making pickles, and also in industry as a lubricant.</w:t>
      </w:r>
      <w:r w:rsidR="001E77C2">
        <w:rPr>
          <w:rFonts w:ascii="Times New Roman" w:hAnsi="Times New Roman" w:cs="Times New Roman"/>
          <w:szCs w:val="28"/>
        </w:rPr>
        <w:t xml:space="preserve"> Export of this oil may increase in country economy.</w:t>
      </w:r>
    </w:p>
    <w:p w:rsidR="00A92383" w:rsidRPr="00FE6C7D" w:rsidRDefault="00A92383" w:rsidP="00A92383">
      <w:pPr>
        <w:spacing w:after="0"/>
        <w:rPr>
          <w:rFonts w:ascii="Times New Roman" w:hAnsi="Times New Roman" w:cs="Times New Roman"/>
          <w:b/>
          <w:sz w:val="28"/>
          <w:szCs w:val="28"/>
        </w:rPr>
      </w:pPr>
      <w:r w:rsidRPr="00FE6C7D">
        <w:rPr>
          <w:rFonts w:ascii="Times New Roman" w:hAnsi="Times New Roman" w:cs="Times New Roman"/>
          <w:b/>
          <w:sz w:val="28"/>
          <w:szCs w:val="28"/>
        </w:rPr>
        <w:t>Climate</w:t>
      </w:r>
    </w:p>
    <w:p w:rsidR="00A92383" w:rsidRPr="00FE6C7D" w:rsidRDefault="0091484B" w:rsidP="00A92383">
      <w:pPr>
        <w:spacing w:after="0"/>
        <w:rPr>
          <w:rFonts w:ascii="Times New Roman" w:hAnsi="Times New Roman" w:cs="Times New Roman"/>
          <w:szCs w:val="28"/>
        </w:rPr>
      </w:pPr>
      <w:r>
        <w:rPr>
          <w:rFonts w:ascii="Times New Roman" w:hAnsi="Times New Roman" w:cs="Times New Roman"/>
          <w:szCs w:val="28"/>
        </w:rPr>
        <w:t>These crops are well adapted to temperate regions of country and do well in average daily temperature</w:t>
      </w:r>
      <w:r w:rsidR="008D3467">
        <w:rPr>
          <w:rFonts w:ascii="Times New Roman" w:hAnsi="Times New Roman" w:cs="Times New Roman"/>
          <w:szCs w:val="28"/>
        </w:rPr>
        <w:t xml:space="preserve">s of 30 </w:t>
      </w:r>
      <w:r w:rsidR="00A821A6">
        <w:rPr>
          <w:rFonts w:ascii="Times New Roman" w:hAnsi="Times New Roman" w:cs="Times New Roman"/>
          <w:szCs w:val="28"/>
        </w:rPr>
        <w:t>degrees</w:t>
      </w:r>
      <w:r w:rsidR="008D3467">
        <w:rPr>
          <w:rFonts w:ascii="Times New Roman" w:hAnsi="Times New Roman" w:cs="Times New Roman"/>
          <w:szCs w:val="28"/>
        </w:rPr>
        <w:t xml:space="preserve">. </w:t>
      </w:r>
      <w:proofErr w:type="gramStart"/>
      <w:r w:rsidR="00B27C80">
        <w:rPr>
          <w:rFonts w:ascii="Times New Roman" w:hAnsi="Times New Roman" w:cs="Times New Roman"/>
          <w:szCs w:val="28"/>
        </w:rPr>
        <w:t>s</w:t>
      </w:r>
      <w:proofErr w:type="gramEnd"/>
    </w:p>
    <w:p w:rsidR="00A92383" w:rsidRPr="00FE6C7D" w:rsidRDefault="00A92383" w:rsidP="00A92383">
      <w:pPr>
        <w:spacing w:after="0"/>
        <w:rPr>
          <w:rFonts w:ascii="Times New Roman" w:hAnsi="Times New Roman" w:cs="Times New Roman"/>
          <w:b/>
          <w:sz w:val="28"/>
          <w:szCs w:val="28"/>
        </w:rPr>
      </w:pPr>
      <w:r w:rsidRPr="00FE6C7D">
        <w:rPr>
          <w:rFonts w:ascii="Times New Roman" w:hAnsi="Times New Roman" w:cs="Times New Roman"/>
          <w:b/>
          <w:sz w:val="28"/>
          <w:szCs w:val="28"/>
        </w:rPr>
        <w:t>Varieties</w:t>
      </w:r>
    </w:p>
    <w:p w:rsidR="00A92383" w:rsidRDefault="00BE6BAF" w:rsidP="00C75149">
      <w:pPr>
        <w:tabs>
          <w:tab w:val="left" w:pos="8037"/>
        </w:tabs>
        <w:spacing w:after="0"/>
        <w:rPr>
          <w:rFonts w:ascii="Times New Roman" w:hAnsi="Times New Roman" w:cs="Times New Roman"/>
          <w:szCs w:val="28"/>
        </w:rPr>
      </w:pPr>
      <w:r>
        <w:rPr>
          <w:rFonts w:ascii="Times New Roman" w:hAnsi="Times New Roman" w:cs="Times New Roman"/>
          <w:szCs w:val="28"/>
        </w:rPr>
        <w:t>Zaid-</w:t>
      </w:r>
      <w:r w:rsidR="008D5B8D">
        <w:rPr>
          <w:rFonts w:ascii="Times New Roman" w:hAnsi="Times New Roman" w:cs="Times New Roman"/>
          <w:szCs w:val="28"/>
        </w:rPr>
        <w:t>Kharif</w:t>
      </w:r>
      <w:r>
        <w:rPr>
          <w:rFonts w:ascii="Times New Roman" w:hAnsi="Times New Roman" w:cs="Times New Roman"/>
          <w:szCs w:val="28"/>
        </w:rPr>
        <w:t xml:space="preserve"> (</w:t>
      </w:r>
      <w:proofErr w:type="spellStart"/>
      <w:r>
        <w:rPr>
          <w:rFonts w:ascii="Times New Roman" w:hAnsi="Times New Roman" w:cs="Times New Roman"/>
          <w:szCs w:val="28"/>
        </w:rPr>
        <w:t>Toria</w:t>
      </w:r>
      <w:proofErr w:type="spellEnd"/>
      <w:r>
        <w:rPr>
          <w:rFonts w:ascii="Times New Roman" w:hAnsi="Times New Roman" w:cs="Times New Roman"/>
          <w:szCs w:val="28"/>
        </w:rPr>
        <w:t>-A, Raya Anmol, AARI Canola)</w:t>
      </w:r>
      <w:r w:rsidR="00C75149">
        <w:rPr>
          <w:rFonts w:ascii="Times New Roman" w:hAnsi="Times New Roman" w:cs="Times New Roman"/>
          <w:szCs w:val="28"/>
        </w:rPr>
        <w:tab/>
      </w:r>
    </w:p>
    <w:p w:rsidR="00BE6BAF" w:rsidRPr="00FE6C7D" w:rsidRDefault="00BE6BAF" w:rsidP="00A92383">
      <w:pPr>
        <w:spacing w:after="0"/>
        <w:rPr>
          <w:rFonts w:ascii="Times New Roman" w:hAnsi="Times New Roman" w:cs="Times New Roman"/>
          <w:szCs w:val="28"/>
        </w:rPr>
      </w:pPr>
      <w:r>
        <w:rPr>
          <w:rFonts w:ascii="Times New Roman" w:hAnsi="Times New Roman" w:cs="Times New Roman"/>
          <w:szCs w:val="28"/>
        </w:rPr>
        <w:t>Rabi (</w:t>
      </w:r>
      <w:proofErr w:type="spellStart"/>
      <w:r w:rsidR="008D5B8D">
        <w:rPr>
          <w:rFonts w:ascii="Times New Roman" w:hAnsi="Times New Roman" w:cs="Times New Roman"/>
          <w:szCs w:val="28"/>
        </w:rPr>
        <w:t>Sarsoon</w:t>
      </w:r>
      <w:proofErr w:type="spellEnd"/>
      <w:r>
        <w:rPr>
          <w:rFonts w:ascii="Times New Roman" w:hAnsi="Times New Roman" w:cs="Times New Roman"/>
          <w:szCs w:val="28"/>
        </w:rPr>
        <w:t xml:space="preserve">-DGL, Chakwal </w:t>
      </w:r>
      <w:proofErr w:type="spellStart"/>
      <w:r>
        <w:rPr>
          <w:rFonts w:ascii="Times New Roman" w:hAnsi="Times New Roman" w:cs="Times New Roman"/>
          <w:szCs w:val="28"/>
        </w:rPr>
        <w:t>raya</w:t>
      </w:r>
      <w:proofErr w:type="spellEnd"/>
      <w:r>
        <w:rPr>
          <w:rFonts w:ascii="Times New Roman" w:hAnsi="Times New Roman" w:cs="Times New Roman"/>
          <w:szCs w:val="28"/>
        </w:rPr>
        <w:t xml:space="preserve">, </w:t>
      </w:r>
      <w:r w:rsidR="00CA26B8">
        <w:rPr>
          <w:rFonts w:ascii="Times New Roman" w:hAnsi="Times New Roman" w:cs="Times New Roman"/>
          <w:szCs w:val="28"/>
        </w:rPr>
        <w:t>Kanpur</w:t>
      </w:r>
      <w:r>
        <w:rPr>
          <w:rFonts w:ascii="Times New Roman" w:hAnsi="Times New Roman" w:cs="Times New Roman"/>
          <w:szCs w:val="28"/>
        </w:rPr>
        <w:t xml:space="preserve"> </w:t>
      </w:r>
      <w:proofErr w:type="spellStart"/>
      <w:r>
        <w:rPr>
          <w:rFonts w:ascii="Times New Roman" w:hAnsi="Times New Roman" w:cs="Times New Roman"/>
          <w:szCs w:val="28"/>
        </w:rPr>
        <w:t>raya</w:t>
      </w:r>
      <w:proofErr w:type="spellEnd"/>
      <w:r>
        <w:rPr>
          <w:rFonts w:ascii="Times New Roman" w:hAnsi="Times New Roman" w:cs="Times New Roman"/>
          <w:szCs w:val="28"/>
        </w:rPr>
        <w:t xml:space="preserve">, Super </w:t>
      </w:r>
      <w:proofErr w:type="spellStart"/>
      <w:r>
        <w:rPr>
          <w:rFonts w:ascii="Times New Roman" w:hAnsi="Times New Roman" w:cs="Times New Roman"/>
          <w:szCs w:val="28"/>
        </w:rPr>
        <w:t>ray</w:t>
      </w:r>
      <w:r w:rsidR="00D61626">
        <w:rPr>
          <w:rFonts w:ascii="Times New Roman" w:hAnsi="Times New Roman" w:cs="Times New Roman"/>
          <w:szCs w:val="28"/>
        </w:rPr>
        <w:t>a</w:t>
      </w:r>
      <w:proofErr w:type="spellEnd"/>
      <w:r w:rsidR="00D61626">
        <w:rPr>
          <w:rFonts w:ascii="Times New Roman" w:hAnsi="Times New Roman" w:cs="Times New Roman"/>
          <w:szCs w:val="28"/>
        </w:rPr>
        <w:t xml:space="preserve">, Chakwal </w:t>
      </w:r>
      <w:proofErr w:type="spellStart"/>
      <w:r w:rsidR="008D5B8D">
        <w:rPr>
          <w:rFonts w:ascii="Times New Roman" w:hAnsi="Times New Roman" w:cs="Times New Roman"/>
          <w:szCs w:val="28"/>
        </w:rPr>
        <w:t>sarsoon</w:t>
      </w:r>
      <w:proofErr w:type="spellEnd"/>
      <w:r w:rsidR="00D61626">
        <w:rPr>
          <w:rFonts w:ascii="Times New Roman" w:hAnsi="Times New Roman" w:cs="Times New Roman"/>
          <w:szCs w:val="28"/>
        </w:rPr>
        <w:t xml:space="preserve">, </w:t>
      </w:r>
      <w:proofErr w:type="spellStart"/>
      <w:r w:rsidR="00CA26B8">
        <w:rPr>
          <w:rFonts w:ascii="Times New Roman" w:hAnsi="Times New Roman" w:cs="Times New Roman"/>
          <w:szCs w:val="28"/>
        </w:rPr>
        <w:t>Roohi</w:t>
      </w:r>
      <w:proofErr w:type="spellEnd"/>
      <w:r w:rsidR="00D61626">
        <w:rPr>
          <w:rFonts w:ascii="Times New Roman" w:hAnsi="Times New Roman" w:cs="Times New Roman"/>
          <w:szCs w:val="28"/>
        </w:rPr>
        <w:t xml:space="preserve"> </w:t>
      </w:r>
      <w:proofErr w:type="spellStart"/>
      <w:r w:rsidR="008D5B8D">
        <w:rPr>
          <w:rFonts w:ascii="Times New Roman" w:hAnsi="Times New Roman" w:cs="Times New Roman"/>
          <w:szCs w:val="28"/>
        </w:rPr>
        <w:t>sarsoon</w:t>
      </w:r>
      <w:proofErr w:type="spellEnd"/>
      <w:r w:rsidR="00D61626">
        <w:rPr>
          <w:rFonts w:ascii="Times New Roman" w:hAnsi="Times New Roman" w:cs="Times New Roman"/>
          <w:szCs w:val="28"/>
        </w:rPr>
        <w:t>, Punjab Canola, Faisal Canola, PARC canola hybrid)</w:t>
      </w:r>
    </w:p>
    <w:p w:rsidR="00A92383" w:rsidRPr="00FE6C7D" w:rsidRDefault="00A92383" w:rsidP="00A92383">
      <w:pPr>
        <w:spacing w:after="0"/>
        <w:rPr>
          <w:rFonts w:ascii="Times New Roman" w:hAnsi="Times New Roman" w:cs="Times New Roman"/>
          <w:b/>
          <w:sz w:val="28"/>
          <w:szCs w:val="28"/>
        </w:rPr>
      </w:pPr>
      <w:r w:rsidRPr="00FE6C7D">
        <w:rPr>
          <w:rFonts w:ascii="Times New Roman" w:hAnsi="Times New Roman" w:cs="Times New Roman"/>
          <w:b/>
          <w:sz w:val="28"/>
          <w:szCs w:val="28"/>
        </w:rPr>
        <w:t>Soil and seedbed preparation</w:t>
      </w:r>
    </w:p>
    <w:p w:rsidR="00A92383" w:rsidRPr="00FE6C7D" w:rsidRDefault="00A821A6" w:rsidP="00A821A6">
      <w:pPr>
        <w:spacing w:after="0"/>
        <w:rPr>
          <w:rFonts w:ascii="Times New Roman" w:hAnsi="Times New Roman" w:cs="Times New Roman"/>
          <w:szCs w:val="28"/>
        </w:rPr>
      </w:pPr>
      <w:r>
        <w:rPr>
          <w:rFonts w:ascii="Times New Roman" w:hAnsi="Times New Roman" w:cs="Times New Roman"/>
          <w:szCs w:val="28"/>
        </w:rPr>
        <w:t>Heavy loam soils with good water dr</w:t>
      </w:r>
      <w:r w:rsidR="00DA2144">
        <w:rPr>
          <w:rFonts w:ascii="Times New Roman" w:hAnsi="Times New Roman" w:cs="Times New Roman"/>
          <w:szCs w:val="28"/>
        </w:rPr>
        <w:t>ainage are more suitable for these crops</w:t>
      </w:r>
      <w:r>
        <w:rPr>
          <w:rFonts w:ascii="Times New Roman" w:hAnsi="Times New Roman" w:cs="Times New Roman"/>
          <w:szCs w:val="28"/>
        </w:rPr>
        <w:t xml:space="preserve"> cultivation. </w:t>
      </w:r>
      <w:r w:rsidR="002F5FC0">
        <w:rPr>
          <w:rFonts w:ascii="Times New Roman" w:hAnsi="Times New Roman" w:cs="Times New Roman"/>
          <w:szCs w:val="28"/>
        </w:rPr>
        <w:t>However, more salt-affected and water-logging soils are not suitable for cultivation.</w:t>
      </w:r>
      <w:r w:rsidR="00FD7CC2">
        <w:rPr>
          <w:rFonts w:ascii="Times New Roman" w:hAnsi="Times New Roman" w:cs="Times New Roman"/>
          <w:szCs w:val="28"/>
        </w:rPr>
        <w:t xml:space="preserve"> </w:t>
      </w:r>
      <w:r w:rsidR="003F02EF">
        <w:rPr>
          <w:rFonts w:ascii="Times New Roman" w:hAnsi="Times New Roman" w:cs="Times New Roman"/>
          <w:szCs w:val="28"/>
        </w:rPr>
        <w:t xml:space="preserve">Soil is ploughed with a </w:t>
      </w:r>
      <w:r w:rsidR="008D5B8D">
        <w:rPr>
          <w:rFonts w:ascii="Times New Roman" w:hAnsi="Times New Roman" w:cs="Times New Roman"/>
          <w:szCs w:val="28"/>
        </w:rPr>
        <w:t>moldboard</w:t>
      </w:r>
      <w:r w:rsidR="003F02EF">
        <w:rPr>
          <w:rFonts w:ascii="Times New Roman" w:hAnsi="Times New Roman" w:cs="Times New Roman"/>
          <w:szCs w:val="28"/>
        </w:rPr>
        <w:t xml:space="preserve"> plough to a depth of about 30 cm, followed </w:t>
      </w:r>
      <w:r w:rsidR="003C636D">
        <w:rPr>
          <w:rFonts w:ascii="Times New Roman" w:hAnsi="Times New Roman" w:cs="Times New Roman"/>
          <w:szCs w:val="28"/>
        </w:rPr>
        <w:t>by cold-crushing and levelling. One or two ploughings are then carried out, followed by planking.</w:t>
      </w:r>
    </w:p>
    <w:p w:rsidR="00A92383" w:rsidRPr="00FE6C7D" w:rsidRDefault="00A92383" w:rsidP="00A92383">
      <w:pPr>
        <w:spacing w:after="0"/>
        <w:rPr>
          <w:rFonts w:ascii="Times New Roman" w:hAnsi="Times New Roman" w:cs="Times New Roman"/>
          <w:b/>
          <w:sz w:val="28"/>
          <w:szCs w:val="28"/>
        </w:rPr>
      </w:pPr>
      <w:r w:rsidRPr="00FE6C7D">
        <w:rPr>
          <w:rFonts w:ascii="Times New Roman" w:hAnsi="Times New Roman" w:cs="Times New Roman"/>
          <w:b/>
          <w:sz w:val="28"/>
          <w:szCs w:val="28"/>
        </w:rPr>
        <w:t>Sowing time</w:t>
      </w:r>
    </w:p>
    <w:tbl>
      <w:tblPr>
        <w:tblStyle w:val="TableGrid"/>
        <w:tblW w:w="0" w:type="auto"/>
        <w:tblLook w:val="04A0" w:firstRow="1" w:lastRow="0" w:firstColumn="1" w:lastColumn="0" w:noHBand="0" w:noVBand="1"/>
      </w:tblPr>
      <w:tblGrid>
        <w:gridCol w:w="3116"/>
        <w:gridCol w:w="3117"/>
        <w:gridCol w:w="3117"/>
      </w:tblGrid>
      <w:tr w:rsidR="00E70E47" w:rsidTr="00E70E47">
        <w:tc>
          <w:tcPr>
            <w:tcW w:w="3116" w:type="dxa"/>
            <w:tcBorders>
              <w:right w:val="nil"/>
            </w:tcBorders>
          </w:tcPr>
          <w:p w:rsidR="00E70E47" w:rsidRPr="00E70E47" w:rsidRDefault="00E70E47" w:rsidP="00E70E47">
            <w:pPr>
              <w:jc w:val="center"/>
              <w:rPr>
                <w:rFonts w:ascii="Times New Roman" w:hAnsi="Times New Roman" w:cs="Times New Roman"/>
                <w:b/>
                <w:szCs w:val="28"/>
              </w:rPr>
            </w:pPr>
          </w:p>
        </w:tc>
        <w:tc>
          <w:tcPr>
            <w:tcW w:w="3117" w:type="dxa"/>
            <w:tcBorders>
              <w:left w:val="nil"/>
              <w:right w:val="nil"/>
            </w:tcBorders>
          </w:tcPr>
          <w:p w:rsidR="00E70E47" w:rsidRPr="00E70E47" w:rsidRDefault="00E70E47" w:rsidP="00E70E47">
            <w:pPr>
              <w:jc w:val="center"/>
              <w:rPr>
                <w:rFonts w:ascii="Times New Roman" w:hAnsi="Times New Roman" w:cs="Times New Roman"/>
                <w:b/>
                <w:szCs w:val="28"/>
              </w:rPr>
            </w:pPr>
            <w:r w:rsidRPr="00E70E47">
              <w:rPr>
                <w:rFonts w:ascii="Times New Roman" w:hAnsi="Times New Roman" w:cs="Times New Roman"/>
                <w:b/>
                <w:szCs w:val="28"/>
              </w:rPr>
              <w:t>Zaid-</w:t>
            </w:r>
            <w:proofErr w:type="spellStart"/>
            <w:r w:rsidRPr="00E70E47">
              <w:rPr>
                <w:rFonts w:ascii="Times New Roman" w:hAnsi="Times New Roman" w:cs="Times New Roman"/>
                <w:b/>
                <w:szCs w:val="28"/>
              </w:rPr>
              <w:t>kharif</w:t>
            </w:r>
            <w:proofErr w:type="spellEnd"/>
            <w:r w:rsidRPr="00E70E47">
              <w:rPr>
                <w:rFonts w:ascii="Times New Roman" w:hAnsi="Times New Roman" w:cs="Times New Roman"/>
                <w:b/>
                <w:szCs w:val="28"/>
              </w:rPr>
              <w:t xml:space="preserve"> </w:t>
            </w:r>
            <w:r>
              <w:rPr>
                <w:rFonts w:ascii="Times New Roman" w:hAnsi="Times New Roman" w:cs="Times New Roman"/>
                <w:b/>
                <w:szCs w:val="28"/>
              </w:rPr>
              <w:t>Varieties</w:t>
            </w:r>
          </w:p>
        </w:tc>
        <w:tc>
          <w:tcPr>
            <w:tcW w:w="3117" w:type="dxa"/>
            <w:tcBorders>
              <w:left w:val="nil"/>
            </w:tcBorders>
          </w:tcPr>
          <w:p w:rsidR="00E70E47" w:rsidRDefault="00E70E47" w:rsidP="00E70E47">
            <w:pPr>
              <w:rPr>
                <w:rFonts w:ascii="Times New Roman" w:hAnsi="Times New Roman" w:cs="Times New Roman"/>
                <w:szCs w:val="28"/>
              </w:rPr>
            </w:pPr>
          </w:p>
        </w:tc>
      </w:tr>
      <w:tr w:rsidR="00E70E47" w:rsidTr="00E70E47">
        <w:tc>
          <w:tcPr>
            <w:tcW w:w="3116" w:type="dxa"/>
          </w:tcPr>
          <w:p w:rsidR="00E70E47" w:rsidRPr="00E70E47" w:rsidRDefault="00E70E47" w:rsidP="00E70E47">
            <w:pPr>
              <w:jc w:val="center"/>
              <w:rPr>
                <w:rFonts w:ascii="Times New Roman" w:hAnsi="Times New Roman" w:cs="Times New Roman"/>
                <w:b/>
                <w:szCs w:val="28"/>
              </w:rPr>
            </w:pPr>
            <w:r w:rsidRPr="00E70E47">
              <w:rPr>
                <w:rFonts w:ascii="Times New Roman" w:hAnsi="Times New Roman" w:cs="Times New Roman"/>
                <w:b/>
                <w:szCs w:val="28"/>
              </w:rPr>
              <w:t>Variety</w:t>
            </w:r>
          </w:p>
        </w:tc>
        <w:tc>
          <w:tcPr>
            <w:tcW w:w="3117" w:type="dxa"/>
          </w:tcPr>
          <w:p w:rsidR="00E70E47" w:rsidRPr="00E70E47" w:rsidRDefault="00E70E47" w:rsidP="00E70E47">
            <w:pPr>
              <w:jc w:val="center"/>
              <w:rPr>
                <w:rFonts w:ascii="Times New Roman" w:hAnsi="Times New Roman" w:cs="Times New Roman"/>
                <w:b/>
                <w:szCs w:val="28"/>
              </w:rPr>
            </w:pPr>
            <w:r w:rsidRPr="00E70E47">
              <w:rPr>
                <w:rFonts w:ascii="Times New Roman" w:hAnsi="Times New Roman" w:cs="Times New Roman"/>
                <w:b/>
                <w:szCs w:val="28"/>
              </w:rPr>
              <w:t>Area</w:t>
            </w:r>
          </w:p>
        </w:tc>
        <w:tc>
          <w:tcPr>
            <w:tcW w:w="3117" w:type="dxa"/>
          </w:tcPr>
          <w:p w:rsidR="00E70E47" w:rsidRPr="00E70E47" w:rsidRDefault="00E70E47" w:rsidP="00E70E47">
            <w:pPr>
              <w:jc w:val="center"/>
              <w:rPr>
                <w:rFonts w:ascii="Times New Roman" w:hAnsi="Times New Roman" w:cs="Times New Roman"/>
                <w:b/>
                <w:szCs w:val="28"/>
              </w:rPr>
            </w:pPr>
            <w:r w:rsidRPr="00E70E47">
              <w:rPr>
                <w:rFonts w:ascii="Times New Roman" w:hAnsi="Times New Roman" w:cs="Times New Roman"/>
                <w:b/>
                <w:szCs w:val="28"/>
              </w:rPr>
              <w:t>Sowing Time</w:t>
            </w:r>
          </w:p>
        </w:tc>
      </w:tr>
      <w:tr w:rsidR="00E70E47" w:rsidTr="00E70E47">
        <w:tc>
          <w:tcPr>
            <w:tcW w:w="3116" w:type="dxa"/>
          </w:tcPr>
          <w:p w:rsidR="00E70E47" w:rsidRDefault="00E70E47" w:rsidP="00E70E47">
            <w:pPr>
              <w:jc w:val="center"/>
              <w:rPr>
                <w:rFonts w:ascii="Times New Roman" w:hAnsi="Times New Roman" w:cs="Times New Roman"/>
                <w:szCs w:val="28"/>
              </w:rPr>
            </w:pPr>
            <w:proofErr w:type="spellStart"/>
            <w:r>
              <w:rPr>
                <w:rFonts w:ascii="Times New Roman" w:hAnsi="Times New Roman" w:cs="Times New Roman"/>
                <w:szCs w:val="28"/>
              </w:rPr>
              <w:t>Toria</w:t>
            </w:r>
            <w:proofErr w:type="spellEnd"/>
            <w:r>
              <w:rPr>
                <w:rFonts w:ascii="Times New Roman" w:hAnsi="Times New Roman" w:cs="Times New Roman"/>
                <w:szCs w:val="28"/>
              </w:rPr>
              <w:t>-A</w:t>
            </w:r>
          </w:p>
        </w:tc>
        <w:tc>
          <w:tcPr>
            <w:tcW w:w="3117" w:type="dxa"/>
          </w:tcPr>
          <w:p w:rsidR="00E70E47" w:rsidRDefault="00E70E47" w:rsidP="00E70E47">
            <w:pPr>
              <w:jc w:val="center"/>
              <w:rPr>
                <w:rFonts w:ascii="Times New Roman" w:hAnsi="Times New Roman" w:cs="Times New Roman"/>
                <w:szCs w:val="28"/>
              </w:rPr>
            </w:pPr>
            <w:r>
              <w:rPr>
                <w:rFonts w:ascii="Times New Roman" w:hAnsi="Times New Roman" w:cs="Times New Roman"/>
                <w:szCs w:val="28"/>
              </w:rPr>
              <w:t>All Punjab</w:t>
            </w:r>
          </w:p>
        </w:tc>
        <w:tc>
          <w:tcPr>
            <w:tcW w:w="3117" w:type="dxa"/>
          </w:tcPr>
          <w:p w:rsidR="00E70E47" w:rsidRDefault="00E70E47" w:rsidP="00E70E47">
            <w:pPr>
              <w:jc w:val="center"/>
              <w:rPr>
                <w:rFonts w:ascii="Times New Roman" w:hAnsi="Times New Roman" w:cs="Times New Roman"/>
                <w:szCs w:val="28"/>
              </w:rPr>
            </w:pPr>
            <w:r>
              <w:rPr>
                <w:rFonts w:ascii="Times New Roman" w:hAnsi="Times New Roman" w:cs="Times New Roman"/>
                <w:szCs w:val="28"/>
              </w:rPr>
              <w:t>15 Aug- 30 Sep</w:t>
            </w:r>
          </w:p>
        </w:tc>
      </w:tr>
      <w:tr w:rsidR="00E70E47" w:rsidTr="00E70E47">
        <w:tc>
          <w:tcPr>
            <w:tcW w:w="3116" w:type="dxa"/>
          </w:tcPr>
          <w:p w:rsidR="00E70E47" w:rsidRDefault="00E70E47" w:rsidP="00E70E47">
            <w:pPr>
              <w:jc w:val="center"/>
              <w:rPr>
                <w:rFonts w:ascii="Times New Roman" w:hAnsi="Times New Roman" w:cs="Times New Roman"/>
                <w:szCs w:val="28"/>
              </w:rPr>
            </w:pPr>
            <w:r>
              <w:rPr>
                <w:rFonts w:ascii="Times New Roman" w:hAnsi="Times New Roman" w:cs="Times New Roman"/>
                <w:szCs w:val="28"/>
              </w:rPr>
              <w:t xml:space="preserve">Raya </w:t>
            </w:r>
            <w:proofErr w:type="spellStart"/>
            <w:r>
              <w:rPr>
                <w:rFonts w:ascii="Times New Roman" w:hAnsi="Times New Roman" w:cs="Times New Roman"/>
                <w:szCs w:val="28"/>
              </w:rPr>
              <w:t>anmol</w:t>
            </w:r>
            <w:proofErr w:type="spellEnd"/>
          </w:p>
        </w:tc>
        <w:tc>
          <w:tcPr>
            <w:tcW w:w="3117" w:type="dxa"/>
          </w:tcPr>
          <w:p w:rsidR="00E70E47" w:rsidRDefault="00E70E47" w:rsidP="00E70E47">
            <w:pPr>
              <w:jc w:val="center"/>
              <w:rPr>
                <w:rFonts w:ascii="Times New Roman" w:hAnsi="Times New Roman" w:cs="Times New Roman"/>
                <w:szCs w:val="28"/>
              </w:rPr>
            </w:pPr>
            <w:r>
              <w:rPr>
                <w:rFonts w:ascii="Times New Roman" w:hAnsi="Times New Roman" w:cs="Times New Roman"/>
                <w:szCs w:val="28"/>
              </w:rPr>
              <w:t>All Punjab</w:t>
            </w:r>
          </w:p>
        </w:tc>
        <w:tc>
          <w:tcPr>
            <w:tcW w:w="3117" w:type="dxa"/>
          </w:tcPr>
          <w:p w:rsidR="00E70E47" w:rsidRDefault="00E70E47" w:rsidP="00E70E47">
            <w:pPr>
              <w:jc w:val="center"/>
              <w:rPr>
                <w:rFonts w:ascii="Times New Roman" w:hAnsi="Times New Roman" w:cs="Times New Roman"/>
                <w:szCs w:val="28"/>
              </w:rPr>
            </w:pPr>
            <w:r>
              <w:rPr>
                <w:rFonts w:ascii="Times New Roman" w:hAnsi="Times New Roman" w:cs="Times New Roman"/>
                <w:szCs w:val="28"/>
              </w:rPr>
              <w:t>25 Aug- 15 Sep</w:t>
            </w:r>
          </w:p>
        </w:tc>
      </w:tr>
      <w:tr w:rsidR="00E70E47" w:rsidTr="00792D44">
        <w:tc>
          <w:tcPr>
            <w:tcW w:w="3116" w:type="dxa"/>
          </w:tcPr>
          <w:p w:rsidR="00E70E47" w:rsidRDefault="00E70E47" w:rsidP="00E70E47">
            <w:pPr>
              <w:jc w:val="center"/>
              <w:rPr>
                <w:rFonts w:ascii="Times New Roman" w:hAnsi="Times New Roman" w:cs="Times New Roman"/>
                <w:szCs w:val="28"/>
              </w:rPr>
            </w:pPr>
            <w:r>
              <w:rPr>
                <w:rFonts w:ascii="Times New Roman" w:hAnsi="Times New Roman" w:cs="Times New Roman"/>
                <w:szCs w:val="28"/>
              </w:rPr>
              <w:t>AARI canola</w:t>
            </w:r>
          </w:p>
        </w:tc>
        <w:tc>
          <w:tcPr>
            <w:tcW w:w="3117" w:type="dxa"/>
            <w:tcBorders>
              <w:bottom w:val="single" w:sz="4" w:space="0" w:color="auto"/>
            </w:tcBorders>
          </w:tcPr>
          <w:p w:rsidR="00E70E47" w:rsidRDefault="00E70E47" w:rsidP="00E70E47">
            <w:pPr>
              <w:jc w:val="center"/>
              <w:rPr>
                <w:rFonts w:ascii="Times New Roman" w:hAnsi="Times New Roman" w:cs="Times New Roman"/>
                <w:szCs w:val="28"/>
              </w:rPr>
            </w:pPr>
            <w:r>
              <w:rPr>
                <w:rFonts w:ascii="Times New Roman" w:hAnsi="Times New Roman" w:cs="Times New Roman"/>
                <w:szCs w:val="28"/>
              </w:rPr>
              <w:t>All Punjab</w:t>
            </w:r>
          </w:p>
        </w:tc>
        <w:tc>
          <w:tcPr>
            <w:tcW w:w="3117" w:type="dxa"/>
            <w:tcBorders>
              <w:bottom w:val="single" w:sz="4" w:space="0" w:color="auto"/>
            </w:tcBorders>
          </w:tcPr>
          <w:p w:rsidR="00E70E47" w:rsidRDefault="00E70E47" w:rsidP="00E70E47">
            <w:pPr>
              <w:jc w:val="center"/>
              <w:rPr>
                <w:rFonts w:ascii="Times New Roman" w:hAnsi="Times New Roman" w:cs="Times New Roman"/>
                <w:szCs w:val="28"/>
              </w:rPr>
            </w:pPr>
            <w:r>
              <w:rPr>
                <w:rFonts w:ascii="Times New Roman" w:hAnsi="Times New Roman" w:cs="Times New Roman"/>
                <w:szCs w:val="28"/>
              </w:rPr>
              <w:t>25 Aug- 15 Sep</w:t>
            </w:r>
          </w:p>
        </w:tc>
      </w:tr>
      <w:tr w:rsidR="00792D44" w:rsidTr="00792D44">
        <w:tc>
          <w:tcPr>
            <w:tcW w:w="3116" w:type="dxa"/>
            <w:tcBorders>
              <w:right w:val="nil"/>
            </w:tcBorders>
          </w:tcPr>
          <w:p w:rsidR="00792D44" w:rsidRDefault="00792D44" w:rsidP="00792D44">
            <w:pPr>
              <w:rPr>
                <w:rFonts w:ascii="Times New Roman" w:hAnsi="Times New Roman" w:cs="Times New Roman"/>
                <w:szCs w:val="28"/>
              </w:rPr>
            </w:pPr>
          </w:p>
        </w:tc>
        <w:tc>
          <w:tcPr>
            <w:tcW w:w="3117" w:type="dxa"/>
            <w:tcBorders>
              <w:left w:val="nil"/>
              <w:right w:val="nil"/>
            </w:tcBorders>
          </w:tcPr>
          <w:p w:rsidR="00792D44" w:rsidRDefault="00792D44" w:rsidP="00E70E47">
            <w:pPr>
              <w:jc w:val="center"/>
              <w:rPr>
                <w:rFonts w:ascii="Times New Roman" w:hAnsi="Times New Roman" w:cs="Times New Roman"/>
                <w:szCs w:val="28"/>
              </w:rPr>
            </w:pPr>
            <w:r>
              <w:rPr>
                <w:rFonts w:ascii="Times New Roman" w:hAnsi="Times New Roman" w:cs="Times New Roman"/>
                <w:b/>
                <w:szCs w:val="28"/>
              </w:rPr>
              <w:t>Rabi</w:t>
            </w:r>
            <w:r w:rsidRPr="00E70E47">
              <w:rPr>
                <w:rFonts w:ascii="Times New Roman" w:hAnsi="Times New Roman" w:cs="Times New Roman"/>
                <w:b/>
                <w:szCs w:val="28"/>
              </w:rPr>
              <w:t xml:space="preserve"> </w:t>
            </w:r>
            <w:r>
              <w:rPr>
                <w:rFonts w:ascii="Times New Roman" w:hAnsi="Times New Roman" w:cs="Times New Roman"/>
                <w:b/>
                <w:szCs w:val="28"/>
              </w:rPr>
              <w:t>Varieties</w:t>
            </w:r>
          </w:p>
        </w:tc>
        <w:tc>
          <w:tcPr>
            <w:tcW w:w="3117" w:type="dxa"/>
            <w:tcBorders>
              <w:left w:val="nil"/>
            </w:tcBorders>
          </w:tcPr>
          <w:p w:rsidR="00792D44" w:rsidRDefault="00792D44" w:rsidP="00E70E47">
            <w:pPr>
              <w:jc w:val="center"/>
              <w:rPr>
                <w:rFonts w:ascii="Times New Roman" w:hAnsi="Times New Roman" w:cs="Times New Roman"/>
                <w:szCs w:val="28"/>
              </w:rPr>
            </w:pPr>
          </w:p>
        </w:tc>
      </w:tr>
      <w:tr w:rsidR="00792D44" w:rsidTr="004F0130">
        <w:tc>
          <w:tcPr>
            <w:tcW w:w="3116" w:type="dxa"/>
          </w:tcPr>
          <w:p w:rsidR="00792D44" w:rsidRPr="00E70E47" w:rsidRDefault="00792D44" w:rsidP="00792D44">
            <w:pPr>
              <w:jc w:val="center"/>
              <w:rPr>
                <w:rFonts w:ascii="Times New Roman" w:hAnsi="Times New Roman" w:cs="Times New Roman"/>
                <w:b/>
                <w:szCs w:val="28"/>
              </w:rPr>
            </w:pPr>
            <w:r w:rsidRPr="00E70E47">
              <w:rPr>
                <w:rFonts w:ascii="Times New Roman" w:hAnsi="Times New Roman" w:cs="Times New Roman"/>
                <w:b/>
                <w:szCs w:val="28"/>
              </w:rPr>
              <w:t>Variety</w:t>
            </w:r>
          </w:p>
        </w:tc>
        <w:tc>
          <w:tcPr>
            <w:tcW w:w="3117" w:type="dxa"/>
          </w:tcPr>
          <w:p w:rsidR="00792D44" w:rsidRPr="00E70E47" w:rsidRDefault="00792D44" w:rsidP="00792D44">
            <w:pPr>
              <w:jc w:val="center"/>
              <w:rPr>
                <w:rFonts w:ascii="Times New Roman" w:hAnsi="Times New Roman" w:cs="Times New Roman"/>
                <w:b/>
                <w:szCs w:val="28"/>
              </w:rPr>
            </w:pPr>
            <w:r w:rsidRPr="00E70E47">
              <w:rPr>
                <w:rFonts w:ascii="Times New Roman" w:hAnsi="Times New Roman" w:cs="Times New Roman"/>
                <w:b/>
                <w:szCs w:val="28"/>
              </w:rPr>
              <w:t>Area</w:t>
            </w:r>
          </w:p>
        </w:tc>
        <w:tc>
          <w:tcPr>
            <w:tcW w:w="3117" w:type="dxa"/>
          </w:tcPr>
          <w:p w:rsidR="00792D44" w:rsidRPr="00E70E47" w:rsidRDefault="00792D44" w:rsidP="00792D44">
            <w:pPr>
              <w:jc w:val="center"/>
              <w:rPr>
                <w:rFonts w:ascii="Times New Roman" w:hAnsi="Times New Roman" w:cs="Times New Roman"/>
                <w:b/>
                <w:szCs w:val="28"/>
              </w:rPr>
            </w:pPr>
            <w:r w:rsidRPr="00E70E47">
              <w:rPr>
                <w:rFonts w:ascii="Times New Roman" w:hAnsi="Times New Roman" w:cs="Times New Roman"/>
                <w:b/>
                <w:szCs w:val="28"/>
              </w:rPr>
              <w:t>Sowing Time</w:t>
            </w:r>
          </w:p>
        </w:tc>
      </w:tr>
      <w:tr w:rsidR="00792D44" w:rsidTr="004F0130">
        <w:tc>
          <w:tcPr>
            <w:tcW w:w="3116" w:type="dxa"/>
          </w:tcPr>
          <w:p w:rsidR="00792D44" w:rsidRDefault="00792D44" w:rsidP="00792D44">
            <w:pPr>
              <w:rPr>
                <w:rFonts w:ascii="Times New Roman" w:hAnsi="Times New Roman" w:cs="Times New Roman"/>
                <w:szCs w:val="28"/>
              </w:rPr>
            </w:pPr>
            <w:r>
              <w:rPr>
                <w:rFonts w:ascii="Times New Roman" w:hAnsi="Times New Roman" w:cs="Times New Roman"/>
                <w:szCs w:val="28"/>
              </w:rPr>
              <w:t>Punjab canola, Faisal canola, PARC canola hybrid and other hybrid varieties</w:t>
            </w:r>
          </w:p>
        </w:tc>
        <w:tc>
          <w:tcPr>
            <w:tcW w:w="3117" w:type="dxa"/>
          </w:tcPr>
          <w:p w:rsidR="00792D44" w:rsidRDefault="00676B6F" w:rsidP="00792D44">
            <w:pPr>
              <w:jc w:val="center"/>
              <w:rPr>
                <w:rFonts w:ascii="Times New Roman" w:hAnsi="Times New Roman" w:cs="Times New Roman"/>
                <w:szCs w:val="28"/>
              </w:rPr>
            </w:pPr>
            <w:r>
              <w:rPr>
                <w:rFonts w:ascii="Times New Roman" w:hAnsi="Times New Roman" w:cs="Times New Roman"/>
                <w:szCs w:val="28"/>
              </w:rPr>
              <w:t>All Punjab</w:t>
            </w:r>
          </w:p>
        </w:tc>
        <w:tc>
          <w:tcPr>
            <w:tcW w:w="3117" w:type="dxa"/>
          </w:tcPr>
          <w:p w:rsidR="00792D44" w:rsidRDefault="00FF6681" w:rsidP="00792D44">
            <w:pPr>
              <w:jc w:val="center"/>
              <w:rPr>
                <w:rFonts w:ascii="Times New Roman" w:hAnsi="Times New Roman" w:cs="Times New Roman"/>
                <w:szCs w:val="28"/>
              </w:rPr>
            </w:pPr>
            <w:r>
              <w:rPr>
                <w:rFonts w:ascii="Times New Roman" w:hAnsi="Times New Roman" w:cs="Times New Roman"/>
                <w:szCs w:val="28"/>
              </w:rPr>
              <w:t>20 Aug- 31 Oct</w:t>
            </w:r>
          </w:p>
        </w:tc>
      </w:tr>
      <w:tr w:rsidR="00792D44" w:rsidTr="004F0130">
        <w:tc>
          <w:tcPr>
            <w:tcW w:w="3116" w:type="dxa"/>
          </w:tcPr>
          <w:p w:rsidR="00792D44" w:rsidRDefault="00CA26B8" w:rsidP="00792D44">
            <w:pPr>
              <w:rPr>
                <w:rFonts w:ascii="Times New Roman" w:hAnsi="Times New Roman" w:cs="Times New Roman"/>
                <w:szCs w:val="28"/>
              </w:rPr>
            </w:pPr>
            <w:r>
              <w:rPr>
                <w:rFonts w:ascii="Times New Roman" w:hAnsi="Times New Roman" w:cs="Times New Roman"/>
                <w:szCs w:val="28"/>
              </w:rPr>
              <w:t>Kanpur</w:t>
            </w:r>
            <w:r w:rsidR="00676B6F">
              <w:rPr>
                <w:rFonts w:ascii="Times New Roman" w:hAnsi="Times New Roman" w:cs="Times New Roman"/>
                <w:szCs w:val="28"/>
              </w:rPr>
              <w:t xml:space="preserve"> </w:t>
            </w:r>
            <w:proofErr w:type="spellStart"/>
            <w:r w:rsidR="00676B6F">
              <w:rPr>
                <w:rFonts w:ascii="Times New Roman" w:hAnsi="Times New Roman" w:cs="Times New Roman"/>
                <w:szCs w:val="28"/>
              </w:rPr>
              <w:t>raya</w:t>
            </w:r>
            <w:proofErr w:type="spellEnd"/>
            <w:r w:rsidR="00676B6F">
              <w:rPr>
                <w:rFonts w:ascii="Times New Roman" w:hAnsi="Times New Roman" w:cs="Times New Roman"/>
                <w:szCs w:val="28"/>
              </w:rPr>
              <w:t xml:space="preserve">, super </w:t>
            </w:r>
            <w:proofErr w:type="spellStart"/>
            <w:r w:rsidR="00676B6F">
              <w:rPr>
                <w:rFonts w:ascii="Times New Roman" w:hAnsi="Times New Roman" w:cs="Times New Roman"/>
                <w:szCs w:val="28"/>
              </w:rPr>
              <w:t>raya</w:t>
            </w:r>
            <w:proofErr w:type="spellEnd"/>
          </w:p>
        </w:tc>
        <w:tc>
          <w:tcPr>
            <w:tcW w:w="3117" w:type="dxa"/>
          </w:tcPr>
          <w:p w:rsidR="00792D44" w:rsidRDefault="00676B6F" w:rsidP="00792D44">
            <w:pPr>
              <w:jc w:val="center"/>
              <w:rPr>
                <w:rFonts w:ascii="Times New Roman" w:hAnsi="Times New Roman" w:cs="Times New Roman"/>
                <w:szCs w:val="28"/>
              </w:rPr>
            </w:pPr>
            <w:r>
              <w:rPr>
                <w:rFonts w:ascii="Times New Roman" w:hAnsi="Times New Roman" w:cs="Times New Roman"/>
                <w:szCs w:val="28"/>
              </w:rPr>
              <w:t>All Punjab</w:t>
            </w:r>
          </w:p>
        </w:tc>
        <w:tc>
          <w:tcPr>
            <w:tcW w:w="3117" w:type="dxa"/>
          </w:tcPr>
          <w:p w:rsidR="00792D44" w:rsidRDefault="00FF6681" w:rsidP="00792D44">
            <w:pPr>
              <w:jc w:val="center"/>
              <w:rPr>
                <w:rFonts w:ascii="Times New Roman" w:hAnsi="Times New Roman" w:cs="Times New Roman"/>
                <w:szCs w:val="28"/>
              </w:rPr>
            </w:pPr>
            <w:r>
              <w:rPr>
                <w:rFonts w:ascii="Times New Roman" w:hAnsi="Times New Roman" w:cs="Times New Roman"/>
                <w:szCs w:val="28"/>
              </w:rPr>
              <w:t>1</w:t>
            </w:r>
            <w:r w:rsidRPr="00FF6681">
              <w:rPr>
                <w:rFonts w:ascii="Times New Roman" w:hAnsi="Times New Roman" w:cs="Times New Roman"/>
                <w:szCs w:val="28"/>
                <w:vertAlign w:val="superscript"/>
              </w:rPr>
              <w:t>st</w:t>
            </w:r>
            <w:r>
              <w:rPr>
                <w:rFonts w:ascii="Times New Roman" w:hAnsi="Times New Roman" w:cs="Times New Roman"/>
                <w:szCs w:val="28"/>
              </w:rPr>
              <w:t xml:space="preserve"> Oct- 31 Oct</w:t>
            </w:r>
          </w:p>
        </w:tc>
      </w:tr>
      <w:tr w:rsidR="00792D44" w:rsidTr="004F0130">
        <w:tc>
          <w:tcPr>
            <w:tcW w:w="3116" w:type="dxa"/>
          </w:tcPr>
          <w:p w:rsidR="00792D44" w:rsidRDefault="00676B6F" w:rsidP="00792D44">
            <w:pPr>
              <w:rPr>
                <w:rFonts w:ascii="Times New Roman" w:hAnsi="Times New Roman" w:cs="Times New Roman"/>
                <w:szCs w:val="28"/>
              </w:rPr>
            </w:pPr>
            <w:r>
              <w:rPr>
                <w:rFonts w:ascii="Times New Roman" w:hAnsi="Times New Roman" w:cs="Times New Roman"/>
                <w:szCs w:val="28"/>
              </w:rPr>
              <w:t xml:space="preserve">Chakwal </w:t>
            </w:r>
            <w:proofErr w:type="spellStart"/>
            <w:r>
              <w:rPr>
                <w:rFonts w:ascii="Times New Roman" w:hAnsi="Times New Roman" w:cs="Times New Roman"/>
                <w:szCs w:val="28"/>
              </w:rPr>
              <w:t>raya</w:t>
            </w:r>
            <w:proofErr w:type="spellEnd"/>
          </w:p>
        </w:tc>
        <w:tc>
          <w:tcPr>
            <w:tcW w:w="3117" w:type="dxa"/>
          </w:tcPr>
          <w:p w:rsidR="00792D44" w:rsidRDefault="00676B6F" w:rsidP="00792D44">
            <w:pPr>
              <w:jc w:val="center"/>
              <w:rPr>
                <w:rFonts w:ascii="Times New Roman" w:hAnsi="Times New Roman" w:cs="Times New Roman"/>
                <w:szCs w:val="28"/>
              </w:rPr>
            </w:pPr>
            <w:r>
              <w:rPr>
                <w:rFonts w:ascii="Times New Roman" w:hAnsi="Times New Roman" w:cs="Times New Roman"/>
                <w:szCs w:val="28"/>
              </w:rPr>
              <w:t>All Punjab</w:t>
            </w:r>
          </w:p>
        </w:tc>
        <w:tc>
          <w:tcPr>
            <w:tcW w:w="3117" w:type="dxa"/>
          </w:tcPr>
          <w:p w:rsidR="00792D44" w:rsidRDefault="00FF6681" w:rsidP="00792D44">
            <w:pPr>
              <w:jc w:val="center"/>
              <w:rPr>
                <w:rFonts w:ascii="Times New Roman" w:hAnsi="Times New Roman" w:cs="Times New Roman"/>
                <w:szCs w:val="28"/>
              </w:rPr>
            </w:pPr>
            <w:r>
              <w:rPr>
                <w:rFonts w:ascii="Times New Roman" w:hAnsi="Times New Roman" w:cs="Times New Roman"/>
                <w:szCs w:val="28"/>
              </w:rPr>
              <w:t>20 Sep- 31 Oct</w:t>
            </w:r>
          </w:p>
        </w:tc>
      </w:tr>
      <w:tr w:rsidR="00792D44" w:rsidTr="004F0130">
        <w:tc>
          <w:tcPr>
            <w:tcW w:w="3116" w:type="dxa"/>
          </w:tcPr>
          <w:p w:rsidR="00792D44" w:rsidRDefault="00676B6F" w:rsidP="00792D44">
            <w:pPr>
              <w:rPr>
                <w:rFonts w:ascii="Times New Roman" w:hAnsi="Times New Roman" w:cs="Times New Roman"/>
                <w:szCs w:val="28"/>
              </w:rPr>
            </w:pPr>
            <w:r>
              <w:rPr>
                <w:rFonts w:ascii="Times New Roman" w:hAnsi="Times New Roman" w:cs="Times New Roman"/>
                <w:szCs w:val="28"/>
              </w:rPr>
              <w:t xml:space="preserve">Chakwal </w:t>
            </w:r>
            <w:proofErr w:type="spellStart"/>
            <w:r>
              <w:rPr>
                <w:rFonts w:ascii="Times New Roman" w:hAnsi="Times New Roman" w:cs="Times New Roman"/>
                <w:szCs w:val="28"/>
              </w:rPr>
              <w:t>sarson</w:t>
            </w:r>
            <w:proofErr w:type="spellEnd"/>
          </w:p>
        </w:tc>
        <w:tc>
          <w:tcPr>
            <w:tcW w:w="3117" w:type="dxa"/>
          </w:tcPr>
          <w:p w:rsidR="00792D44" w:rsidRDefault="00676B6F" w:rsidP="00792D44">
            <w:pPr>
              <w:jc w:val="center"/>
              <w:rPr>
                <w:rFonts w:ascii="Times New Roman" w:hAnsi="Times New Roman" w:cs="Times New Roman"/>
                <w:szCs w:val="28"/>
              </w:rPr>
            </w:pPr>
            <w:r>
              <w:rPr>
                <w:rFonts w:ascii="Times New Roman" w:hAnsi="Times New Roman" w:cs="Times New Roman"/>
                <w:szCs w:val="28"/>
              </w:rPr>
              <w:t>All Punjab</w:t>
            </w:r>
          </w:p>
        </w:tc>
        <w:tc>
          <w:tcPr>
            <w:tcW w:w="3117" w:type="dxa"/>
          </w:tcPr>
          <w:p w:rsidR="00792D44" w:rsidRDefault="00FF6681" w:rsidP="00792D44">
            <w:pPr>
              <w:jc w:val="center"/>
              <w:rPr>
                <w:rFonts w:ascii="Times New Roman" w:hAnsi="Times New Roman" w:cs="Times New Roman"/>
                <w:szCs w:val="28"/>
              </w:rPr>
            </w:pPr>
            <w:r>
              <w:rPr>
                <w:rFonts w:ascii="Times New Roman" w:hAnsi="Times New Roman" w:cs="Times New Roman"/>
                <w:szCs w:val="28"/>
              </w:rPr>
              <w:t>20 Sep- 15 Oct</w:t>
            </w:r>
          </w:p>
        </w:tc>
      </w:tr>
      <w:tr w:rsidR="00792D44" w:rsidTr="004F0130">
        <w:tc>
          <w:tcPr>
            <w:tcW w:w="3116" w:type="dxa"/>
          </w:tcPr>
          <w:p w:rsidR="00792D44" w:rsidRDefault="00676B6F" w:rsidP="00792D44">
            <w:pPr>
              <w:rPr>
                <w:rFonts w:ascii="Times New Roman" w:hAnsi="Times New Roman" w:cs="Times New Roman"/>
                <w:szCs w:val="28"/>
              </w:rPr>
            </w:pPr>
            <w:proofErr w:type="spellStart"/>
            <w:r>
              <w:rPr>
                <w:rFonts w:ascii="Times New Roman" w:hAnsi="Times New Roman" w:cs="Times New Roman"/>
                <w:szCs w:val="28"/>
              </w:rPr>
              <w:t>Sarson</w:t>
            </w:r>
            <w:proofErr w:type="spellEnd"/>
            <w:r>
              <w:rPr>
                <w:rFonts w:ascii="Times New Roman" w:hAnsi="Times New Roman" w:cs="Times New Roman"/>
                <w:szCs w:val="28"/>
              </w:rPr>
              <w:t xml:space="preserve"> DGL, </w:t>
            </w:r>
            <w:proofErr w:type="spellStart"/>
            <w:r>
              <w:rPr>
                <w:rFonts w:ascii="Times New Roman" w:hAnsi="Times New Roman" w:cs="Times New Roman"/>
                <w:szCs w:val="28"/>
              </w:rPr>
              <w:t>Roohi</w:t>
            </w:r>
            <w:proofErr w:type="spellEnd"/>
            <w:r>
              <w:rPr>
                <w:rFonts w:ascii="Times New Roman" w:hAnsi="Times New Roman" w:cs="Times New Roman"/>
                <w:szCs w:val="28"/>
              </w:rPr>
              <w:t xml:space="preserve"> </w:t>
            </w:r>
            <w:proofErr w:type="spellStart"/>
            <w:r>
              <w:rPr>
                <w:rFonts w:ascii="Times New Roman" w:hAnsi="Times New Roman" w:cs="Times New Roman"/>
                <w:szCs w:val="28"/>
              </w:rPr>
              <w:t>sarson</w:t>
            </w:r>
            <w:proofErr w:type="spellEnd"/>
          </w:p>
        </w:tc>
        <w:tc>
          <w:tcPr>
            <w:tcW w:w="3117" w:type="dxa"/>
          </w:tcPr>
          <w:p w:rsidR="00792D44" w:rsidRDefault="00676B6F" w:rsidP="00792D44">
            <w:pPr>
              <w:jc w:val="center"/>
              <w:rPr>
                <w:rFonts w:ascii="Times New Roman" w:hAnsi="Times New Roman" w:cs="Times New Roman"/>
                <w:szCs w:val="28"/>
              </w:rPr>
            </w:pPr>
            <w:r>
              <w:rPr>
                <w:rFonts w:ascii="Times New Roman" w:hAnsi="Times New Roman" w:cs="Times New Roman"/>
                <w:szCs w:val="28"/>
              </w:rPr>
              <w:t>All Punjab</w:t>
            </w:r>
          </w:p>
        </w:tc>
        <w:tc>
          <w:tcPr>
            <w:tcW w:w="3117" w:type="dxa"/>
          </w:tcPr>
          <w:p w:rsidR="00792D44" w:rsidRDefault="00FF6681" w:rsidP="00792D44">
            <w:pPr>
              <w:jc w:val="center"/>
              <w:rPr>
                <w:rFonts w:ascii="Times New Roman" w:hAnsi="Times New Roman" w:cs="Times New Roman"/>
                <w:szCs w:val="28"/>
              </w:rPr>
            </w:pPr>
            <w:r>
              <w:rPr>
                <w:rFonts w:ascii="Times New Roman" w:hAnsi="Times New Roman" w:cs="Times New Roman"/>
                <w:szCs w:val="28"/>
              </w:rPr>
              <w:t>1</w:t>
            </w:r>
            <w:r w:rsidRPr="00FF6681">
              <w:rPr>
                <w:rFonts w:ascii="Times New Roman" w:hAnsi="Times New Roman" w:cs="Times New Roman"/>
                <w:szCs w:val="28"/>
                <w:vertAlign w:val="superscript"/>
              </w:rPr>
              <w:t>st</w:t>
            </w:r>
            <w:r>
              <w:rPr>
                <w:rFonts w:ascii="Times New Roman" w:hAnsi="Times New Roman" w:cs="Times New Roman"/>
                <w:szCs w:val="28"/>
              </w:rPr>
              <w:t xml:space="preserve"> Oct- 31 Oct</w:t>
            </w:r>
          </w:p>
        </w:tc>
      </w:tr>
    </w:tbl>
    <w:p w:rsidR="00A92383" w:rsidRPr="00E70E47" w:rsidRDefault="00A92383" w:rsidP="00B32B97">
      <w:pPr>
        <w:spacing w:after="0"/>
        <w:rPr>
          <w:rFonts w:ascii="Times New Roman" w:hAnsi="Times New Roman" w:cs="Times New Roman"/>
          <w:szCs w:val="28"/>
        </w:rPr>
      </w:pPr>
    </w:p>
    <w:p w:rsidR="00A92383" w:rsidRPr="00FE6C7D" w:rsidRDefault="00A92383" w:rsidP="00A92383">
      <w:pPr>
        <w:spacing w:after="0"/>
        <w:rPr>
          <w:rFonts w:ascii="Times New Roman" w:hAnsi="Times New Roman" w:cs="Times New Roman"/>
          <w:b/>
          <w:sz w:val="28"/>
          <w:szCs w:val="28"/>
        </w:rPr>
      </w:pPr>
      <w:r w:rsidRPr="00FE6C7D">
        <w:rPr>
          <w:rFonts w:ascii="Times New Roman" w:hAnsi="Times New Roman" w:cs="Times New Roman"/>
          <w:b/>
          <w:sz w:val="28"/>
          <w:szCs w:val="28"/>
        </w:rPr>
        <w:t>S</w:t>
      </w:r>
      <w:r w:rsidR="004671A1">
        <w:rPr>
          <w:rFonts w:ascii="Times New Roman" w:hAnsi="Times New Roman" w:cs="Times New Roman"/>
          <w:b/>
          <w:sz w:val="28"/>
          <w:szCs w:val="28"/>
        </w:rPr>
        <w:t xml:space="preserve">eed rate </w:t>
      </w:r>
    </w:p>
    <w:p w:rsidR="00927B66" w:rsidRDefault="00AA582E" w:rsidP="00B32B97">
      <w:pPr>
        <w:spacing w:after="0"/>
        <w:rPr>
          <w:rFonts w:ascii="Times New Roman" w:hAnsi="Times New Roman" w:cs="Times New Roman"/>
          <w:szCs w:val="28"/>
        </w:rPr>
      </w:pPr>
      <w:r>
        <w:rPr>
          <w:rFonts w:ascii="Times New Roman" w:hAnsi="Times New Roman" w:cs="Times New Roman"/>
          <w:szCs w:val="28"/>
        </w:rPr>
        <w:t>Use 1</w:t>
      </w:r>
      <w:r>
        <w:rPr>
          <w:rFonts w:ascii="Times New Roman" w:hAnsi="Times New Roman" w:cs="Times New Roman"/>
          <w:szCs w:val="28"/>
          <w:vertAlign w:val="superscript"/>
        </w:rPr>
        <w:t>1/2</w:t>
      </w:r>
      <w:r>
        <w:rPr>
          <w:rFonts w:ascii="Times New Roman" w:hAnsi="Times New Roman" w:cs="Times New Roman"/>
          <w:szCs w:val="28"/>
        </w:rPr>
        <w:t>-2 kg/acre with more than 80% germination percentage.</w:t>
      </w:r>
      <w:r w:rsidR="00BD6781">
        <w:rPr>
          <w:rFonts w:ascii="Times New Roman" w:hAnsi="Times New Roman" w:cs="Times New Roman"/>
          <w:szCs w:val="28"/>
        </w:rPr>
        <w:t xml:space="preserve"> In case of low soil moisture, use more seed than recommended.</w:t>
      </w:r>
      <w:r w:rsidR="00105F37">
        <w:rPr>
          <w:rFonts w:ascii="Times New Roman" w:hAnsi="Times New Roman" w:cs="Times New Roman"/>
          <w:szCs w:val="28"/>
        </w:rPr>
        <w:t xml:space="preserve"> In </w:t>
      </w:r>
      <w:proofErr w:type="spellStart"/>
      <w:r w:rsidR="00105F37">
        <w:rPr>
          <w:rFonts w:ascii="Times New Roman" w:hAnsi="Times New Roman" w:cs="Times New Roman"/>
          <w:szCs w:val="28"/>
        </w:rPr>
        <w:t>rainfed</w:t>
      </w:r>
      <w:proofErr w:type="spellEnd"/>
      <w:r w:rsidR="00105F37">
        <w:rPr>
          <w:rFonts w:ascii="Times New Roman" w:hAnsi="Times New Roman" w:cs="Times New Roman"/>
          <w:szCs w:val="28"/>
        </w:rPr>
        <w:t xml:space="preserve"> areas, use 2-2</w:t>
      </w:r>
      <w:r w:rsidR="00105F37">
        <w:rPr>
          <w:rFonts w:ascii="Times New Roman" w:hAnsi="Times New Roman" w:cs="Times New Roman"/>
          <w:szCs w:val="28"/>
          <w:vertAlign w:val="superscript"/>
        </w:rPr>
        <w:t xml:space="preserve">1/2 </w:t>
      </w:r>
      <w:r w:rsidR="00105F37">
        <w:rPr>
          <w:rFonts w:ascii="Times New Roman" w:hAnsi="Times New Roman" w:cs="Times New Roman"/>
          <w:szCs w:val="28"/>
        </w:rPr>
        <w:t>kg seed.</w:t>
      </w:r>
    </w:p>
    <w:p w:rsidR="004671A1" w:rsidRDefault="004671A1" w:rsidP="00905FDC">
      <w:pPr>
        <w:spacing w:after="0"/>
        <w:rPr>
          <w:rFonts w:ascii="Times New Roman" w:hAnsi="Times New Roman" w:cs="Times New Roman"/>
          <w:szCs w:val="28"/>
        </w:rPr>
      </w:pPr>
      <w:r>
        <w:rPr>
          <w:rFonts w:ascii="Times New Roman" w:hAnsi="Times New Roman" w:cs="Times New Roman"/>
          <w:b/>
          <w:sz w:val="28"/>
          <w:szCs w:val="28"/>
        </w:rPr>
        <w:t>S</w:t>
      </w:r>
      <w:r w:rsidRPr="00FE6C7D">
        <w:rPr>
          <w:rFonts w:ascii="Times New Roman" w:hAnsi="Times New Roman" w:cs="Times New Roman"/>
          <w:b/>
          <w:sz w:val="28"/>
          <w:szCs w:val="28"/>
        </w:rPr>
        <w:t>owing method</w:t>
      </w:r>
    </w:p>
    <w:p w:rsidR="00905FDC" w:rsidRDefault="00905FDC" w:rsidP="003F2E9D">
      <w:pPr>
        <w:pStyle w:val="ListParagraph"/>
        <w:numPr>
          <w:ilvl w:val="0"/>
          <w:numId w:val="4"/>
        </w:numPr>
        <w:spacing w:after="0"/>
        <w:rPr>
          <w:rFonts w:ascii="Times New Roman" w:hAnsi="Times New Roman" w:cs="Times New Roman"/>
          <w:szCs w:val="28"/>
        </w:rPr>
      </w:pPr>
      <w:r w:rsidRPr="003F2E9D">
        <w:rPr>
          <w:rFonts w:ascii="Times New Roman" w:hAnsi="Times New Roman" w:cs="Times New Roman"/>
          <w:szCs w:val="28"/>
        </w:rPr>
        <w:t xml:space="preserve">Cultivation of Punjab canola, Faisal canola, </w:t>
      </w:r>
      <w:proofErr w:type="spellStart"/>
      <w:proofErr w:type="gramStart"/>
      <w:r w:rsidRPr="003F2E9D">
        <w:rPr>
          <w:rFonts w:ascii="Times New Roman" w:hAnsi="Times New Roman" w:cs="Times New Roman"/>
          <w:szCs w:val="28"/>
        </w:rPr>
        <w:t>Toria</w:t>
      </w:r>
      <w:proofErr w:type="spellEnd"/>
      <w:proofErr w:type="gramEnd"/>
      <w:r w:rsidRPr="003F2E9D">
        <w:rPr>
          <w:rFonts w:ascii="Times New Roman" w:hAnsi="Times New Roman" w:cs="Times New Roman"/>
          <w:szCs w:val="28"/>
        </w:rPr>
        <w:t xml:space="preserve"> and Raya </w:t>
      </w:r>
      <w:proofErr w:type="spellStart"/>
      <w:r w:rsidRPr="003F2E9D">
        <w:rPr>
          <w:rFonts w:ascii="Times New Roman" w:hAnsi="Times New Roman" w:cs="Times New Roman"/>
          <w:szCs w:val="28"/>
        </w:rPr>
        <w:t>anmol</w:t>
      </w:r>
      <w:proofErr w:type="spellEnd"/>
      <w:r w:rsidRPr="003F2E9D">
        <w:rPr>
          <w:rFonts w:ascii="Times New Roman" w:hAnsi="Times New Roman" w:cs="Times New Roman"/>
          <w:szCs w:val="28"/>
        </w:rPr>
        <w:t xml:space="preserve"> is done with drill in rows 30-45 cm </w:t>
      </w:r>
      <w:r w:rsidR="00207292" w:rsidRPr="003F2E9D">
        <w:rPr>
          <w:rFonts w:ascii="Times New Roman" w:hAnsi="Times New Roman" w:cs="Times New Roman"/>
          <w:szCs w:val="28"/>
        </w:rPr>
        <w:t>apart with 2-4 cm depth.</w:t>
      </w:r>
    </w:p>
    <w:p w:rsidR="003F2E9D" w:rsidRPr="003F2E9D" w:rsidRDefault="003F2E9D" w:rsidP="003F2E9D">
      <w:pPr>
        <w:pStyle w:val="ListParagraph"/>
        <w:numPr>
          <w:ilvl w:val="0"/>
          <w:numId w:val="4"/>
        </w:numPr>
        <w:spacing w:after="0"/>
        <w:rPr>
          <w:rFonts w:ascii="Times New Roman" w:hAnsi="Times New Roman" w:cs="Times New Roman"/>
          <w:szCs w:val="28"/>
        </w:rPr>
      </w:pPr>
      <w:r w:rsidRPr="003F2E9D">
        <w:rPr>
          <w:rFonts w:ascii="Times New Roman" w:hAnsi="Times New Roman" w:cs="Times New Roman"/>
          <w:szCs w:val="28"/>
        </w:rPr>
        <w:t xml:space="preserve">Cultivation of Kanpur </w:t>
      </w:r>
      <w:proofErr w:type="spellStart"/>
      <w:r w:rsidRPr="003F2E9D">
        <w:rPr>
          <w:rFonts w:ascii="Times New Roman" w:hAnsi="Times New Roman" w:cs="Times New Roman"/>
          <w:szCs w:val="28"/>
        </w:rPr>
        <w:t>raya</w:t>
      </w:r>
      <w:proofErr w:type="spellEnd"/>
      <w:r w:rsidRPr="003F2E9D">
        <w:rPr>
          <w:rFonts w:ascii="Times New Roman" w:hAnsi="Times New Roman" w:cs="Times New Roman"/>
          <w:szCs w:val="28"/>
        </w:rPr>
        <w:t xml:space="preserve">, super </w:t>
      </w:r>
      <w:proofErr w:type="spellStart"/>
      <w:r w:rsidRPr="003F2E9D">
        <w:rPr>
          <w:rFonts w:ascii="Times New Roman" w:hAnsi="Times New Roman" w:cs="Times New Roman"/>
          <w:szCs w:val="28"/>
        </w:rPr>
        <w:t>raya</w:t>
      </w:r>
      <w:proofErr w:type="spellEnd"/>
      <w:r>
        <w:rPr>
          <w:rFonts w:ascii="Times New Roman" w:hAnsi="Times New Roman" w:cs="Times New Roman"/>
          <w:szCs w:val="28"/>
        </w:rPr>
        <w:t xml:space="preserve">, </w:t>
      </w:r>
      <w:r w:rsidRPr="003F2E9D">
        <w:rPr>
          <w:rFonts w:ascii="Times New Roman" w:hAnsi="Times New Roman" w:cs="Times New Roman"/>
          <w:szCs w:val="28"/>
        </w:rPr>
        <w:t xml:space="preserve">Chakwal </w:t>
      </w:r>
      <w:proofErr w:type="spellStart"/>
      <w:r w:rsidRPr="003F2E9D">
        <w:rPr>
          <w:rFonts w:ascii="Times New Roman" w:hAnsi="Times New Roman" w:cs="Times New Roman"/>
          <w:szCs w:val="28"/>
        </w:rPr>
        <w:t>raya</w:t>
      </w:r>
      <w:proofErr w:type="spellEnd"/>
      <w:r w:rsidRPr="003F2E9D">
        <w:rPr>
          <w:rFonts w:ascii="Times New Roman" w:hAnsi="Times New Roman" w:cs="Times New Roman"/>
          <w:szCs w:val="28"/>
        </w:rPr>
        <w:t xml:space="preserve">, Chakwal </w:t>
      </w:r>
      <w:proofErr w:type="spellStart"/>
      <w:r w:rsidRPr="003F2E9D">
        <w:rPr>
          <w:rFonts w:ascii="Times New Roman" w:hAnsi="Times New Roman" w:cs="Times New Roman"/>
          <w:szCs w:val="28"/>
        </w:rPr>
        <w:t>sarson</w:t>
      </w:r>
      <w:proofErr w:type="spellEnd"/>
      <w:r w:rsidRPr="003F2E9D">
        <w:rPr>
          <w:rFonts w:ascii="Times New Roman" w:hAnsi="Times New Roman" w:cs="Times New Roman"/>
          <w:szCs w:val="28"/>
        </w:rPr>
        <w:t xml:space="preserve">, </w:t>
      </w:r>
      <w:proofErr w:type="spellStart"/>
      <w:r w:rsidRPr="003F2E9D">
        <w:rPr>
          <w:rFonts w:ascii="Times New Roman" w:hAnsi="Times New Roman" w:cs="Times New Roman"/>
          <w:szCs w:val="28"/>
        </w:rPr>
        <w:t>Sarson</w:t>
      </w:r>
      <w:proofErr w:type="spellEnd"/>
      <w:r w:rsidRPr="003F2E9D">
        <w:rPr>
          <w:rFonts w:ascii="Times New Roman" w:hAnsi="Times New Roman" w:cs="Times New Roman"/>
          <w:szCs w:val="28"/>
        </w:rPr>
        <w:t xml:space="preserve"> DGL and </w:t>
      </w:r>
      <w:proofErr w:type="spellStart"/>
      <w:r w:rsidRPr="003F2E9D">
        <w:rPr>
          <w:rFonts w:ascii="Times New Roman" w:hAnsi="Times New Roman" w:cs="Times New Roman"/>
          <w:szCs w:val="28"/>
        </w:rPr>
        <w:t>Roohi</w:t>
      </w:r>
      <w:proofErr w:type="spellEnd"/>
      <w:r w:rsidRPr="003F2E9D">
        <w:rPr>
          <w:rFonts w:ascii="Times New Roman" w:hAnsi="Times New Roman" w:cs="Times New Roman"/>
          <w:szCs w:val="28"/>
        </w:rPr>
        <w:t xml:space="preserve"> </w:t>
      </w:r>
      <w:proofErr w:type="spellStart"/>
      <w:r w:rsidRPr="003F2E9D">
        <w:rPr>
          <w:rFonts w:ascii="Times New Roman" w:hAnsi="Times New Roman" w:cs="Times New Roman"/>
          <w:szCs w:val="28"/>
        </w:rPr>
        <w:t>sarson</w:t>
      </w:r>
      <w:proofErr w:type="spellEnd"/>
      <w:r w:rsidRPr="003F2E9D">
        <w:rPr>
          <w:rFonts w:ascii="Times New Roman" w:hAnsi="Times New Roman" w:cs="Times New Roman"/>
          <w:szCs w:val="28"/>
        </w:rPr>
        <w:t xml:space="preserve"> </w:t>
      </w:r>
      <w:r>
        <w:rPr>
          <w:rFonts w:ascii="Times New Roman" w:hAnsi="Times New Roman" w:cs="Times New Roman"/>
          <w:szCs w:val="28"/>
        </w:rPr>
        <w:t>is</w:t>
      </w:r>
      <w:r w:rsidR="006309A9">
        <w:rPr>
          <w:rFonts w:ascii="Times New Roman" w:hAnsi="Times New Roman" w:cs="Times New Roman"/>
          <w:szCs w:val="28"/>
        </w:rPr>
        <w:t xml:space="preserve"> done with drill in rows 45 cm apart.</w:t>
      </w:r>
    </w:p>
    <w:p w:rsidR="00A92383" w:rsidRPr="005F61A5" w:rsidRDefault="00A92383" w:rsidP="00A92383">
      <w:pPr>
        <w:spacing w:after="0"/>
        <w:rPr>
          <w:rFonts w:ascii="Times New Roman" w:hAnsi="Times New Roman" w:cs="Times New Roman"/>
          <w:b/>
          <w:sz w:val="28"/>
          <w:szCs w:val="28"/>
        </w:rPr>
      </w:pPr>
      <w:r w:rsidRPr="00B32B97">
        <w:rPr>
          <w:rFonts w:ascii="Times New Roman" w:hAnsi="Times New Roman" w:cs="Times New Roman"/>
          <w:b/>
          <w:sz w:val="28"/>
          <w:szCs w:val="28"/>
        </w:rPr>
        <w:t>Fertilizer application</w:t>
      </w:r>
    </w:p>
    <w:tbl>
      <w:tblPr>
        <w:tblStyle w:val="TableGrid"/>
        <w:tblW w:w="8603" w:type="dxa"/>
        <w:tblLook w:val="04A0" w:firstRow="1" w:lastRow="0" w:firstColumn="1" w:lastColumn="0" w:noHBand="0" w:noVBand="1"/>
      </w:tblPr>
      <w:tblGrid>
        <w:gridCol w:w="2626"/>
        <w:gridCol w:w="436"/>
        <w:gridCol w:w="436"/>
        <w:gridCol w:w="601"/>
        <w:gridCol w:w="4504"/>
      </w:tblGrid>
      <w:tr w:rsidR="008F0D68" w:rsidRPr="00FE6C7D" w:rsidTr="008F0D68">
        <w:tc>
          <w:tcPr>
            <w:tcW w:w="2626" w:type="dxa"/>
          </w:tcPr>
          <w:p w:rsidR="008F0D68" w:rsidRPr="00FE6C7D" w:rsidRDefault="008F0D68" w:rsidP="005468B3">
            <w:pPr>
              <w:jc w:val="center"/>
              <w:rPr>
                <w:rFonts w:ascii="Times New Roman" w:hAnsi="Times New Roman" w:cs="Times New Roman"/>
                <w:b/>
                <w:szCs w:val="28"/>
              </w:rPr>
            </w:pPr>
            <w:r w:rsidRPr="00FE6C7D">
              <w:rPr>
                <w:rFonts w:ascii="Times New Roman" w:hAnsi="Times New Roman" w:cs="Times New Roman"/>
                <w:b/>
                <w:szCs w:val="28"/>
              </w:rPr>
              <w:t>Crop</w:t>
            </w:r>
          </w:p>
        </w:tc>
        <w:tc>
          <w:tcPr>
            <w:tcW w:w="436" w:type="dxa"/>
          </w:tcPr>
          <w:p w:rsidR="008F0D68" w:rsidRPr="00FE6C7D" w:rsidRDefault="008F0D68" w:rsidP="005468B3">
            <w:pPr>
              <w:jc w:val="center"/>
              <w:rPr>
                <w:rFonts w:ascii="Times New Roman" w:hAnsi="Times New Roman" w:cs="Times New Roman"/>
                <w:b/>
                <w:szCs w:val="28"/>
              </w:rPr>
            </w:pPr>
            <w:r w:rsidRPr="00FE6C7D">
              <w:rPr>
                <w:rFonts w:ascii="Times New Roman" w:hAnsi="Times New Roman" w:cs="Times New Roman"/>
                <w:b/>
                <w:szCs w:val="28"/>
              </w:rPr>
              <w:t>N</w:t>
            </w:r>
          </w:p>
        </w:tc>
        <w:tc>
          <w:tcPr>
            <w:tcW w:w="436" w:type="dxa"/>
          </w:tcPr>
          <w:p w:rsidR="008F0D68" w:rsidRPr="00FE6C7D" w:rsidRDefault="008F0D68" w:rsidP="005468B3">
            <w:pPr>
              <w:jc w:val="center"/>
              <w:rPr>
                <w:rFonts w:ascii="Times New Roman" w:hAnsi="Times New Roman" w:cs="Times New Roman"/>
                <w:b/>
                <w:szCs w:val="28"/>
              </w:rPr>
            </w:pPr>
            <w:r w:rsidRPr="00FE6C7D">
              <w:rPr>
                <w:rFonts w:ascii="Times New Roman" w:hAnsi="Times New Roman" w:cs="Times New Roman"/>
                <w:b/>
                <w:szCs w:val="28"/>
              </w:rPr>
              <w:t>P</w:t>
            </w:r>
          </w:p>
        </w:tc>
        <w:tc>
          <w:tcPr>
            <w:tcW w:w="601" w:type="dxa"/>
          </w:tcPr>
          <w:p w:rsidR="008F0D68" w:rsidRPr="00FE6C7D" w:rsidRDefault="008F0D68" w:rsidP="005468B3">
            <w:pPr>
              <w:jc w:val="center"/>
              <w:rPr>
                <w:rFonts w:ascii="Times New Roman" w:hAnsi="Times New Roman" w:cs="Times New Roman"/>
                <w:b/>
                <w:szCs w:val="28"/>
              </w:rPr>
            </w:pPr>
            <w:r w:rsidRPr="00FE6C7D">
              <w:rPr>
                <w:rFonts w:ascii="Times New Roman" w:hAnsi="Times New Roman" w:cs="Times New Roman"/>
                <w:b/>
                <w:szCs w:val="28"/>
              </w:rPr>
              <w:t>K</w:t>
            </w:r>
          </w:p>
        </w:tc>
        <w:tc>
          <w:tcPr>
            <w:tcW w:w="4504" w:type="dxa"/>
          </w:tcPr>
          <w:p w:rsidR="008F0D68" w:rsidRPr="00FE6C7D" w:rsidRDefault="008F0D68" w:rsidP="005468B3">
            <w:pPr>
              <w:jc w:val="center"/>
              <w:rPr>
                <w:rFonts w:ascii="Times New Roman" w:hAnsi="Times New Roman" w:cs="Times New Roman"/>
                <w:b/>
                <w:szCs w:val="28"/>
              </w:rPr>
            </w:pPr>
            <w:r>
              <w:rPr>
                <w:rFonts w:ascii="Times New Roman" w:hAnsi="Times New Roman" w:cs="Times New Roman"/>
                <w:b/>
                <w:szCs w:val="28"/>
              </w:rPr>
              <w:t xml:space="preserve">Fertilizer </w:t>
            </w:r>
          </w:p>
        </w:tc>
      </w:tr>
      <w:tr w:rsidR="008F0D68" w:rsidRPr="00FE6C7D" w:rsidTr="008F0D68">
        <w:tc>
          <w:tcPr>
            <w:tcW w:w="2626" w:type="dxa"/>
          </w:tcPr>
          <w:p w:rsidR="008F0D68" w:rsidRPr="00FE6C7D" w:rsidRDefault="008F0D68" w:rsidP="005F61A5">
            <w:pPr>
              <w:rPr>
                <w:rFonts w:ascii="Times New Roman" w:hAnsi="Times New Roman" w:cs="Times New Roman"/>
                <w:szCs w:val="28"/>
              </w:rPr>
            </w:pPr>
            <w:r w:rsidRPr="005F61A5">
              <w:rPr>
                <w:rFonts w:ascii="Times New Roman" w:hAnsi="Times New Roman" w:cs="Times New Roman"/>
                <w:szCs w:val="28"/>
              </w:rPr>
              <w:lastRenderedPageBreak/>
              <w:t>Kanpur</w:t>
            </w:r>
            <w:r>
              <w:rPr>
                <w:rFonts w:ascii="Times New Roman" w:hAnsi="Times New Roman" w:cs="Times New Roman"/>
                <w:szCs w:val="28"/>
              </w:rPr>
              <w:t xml:space="preserve"> </w:t>
            </w:r>
            <w:proofErr w:type="spellStart"/>
            <w:r w:rsidR="00CA26B8">
              <w:rPr>
                <w:rFonts w:ascii="Times New Roman" w:hAnsi="Times New Roman" w:cs="Times New Roman"/>
                <w:szCs w:val="28"/>
              </w:rPr>
              <w:t>raya</w:t>
            </w:r>
            <w:proofErr w:type="spellEnd"/>
            <w:r w:rsidR="00CA26B8">
              <w:rPr>
                <w:rFonts w:ascii="Times New Roman" w:hAnsi="Times New Roman" w:cs="Times New Roman"/>
                <w:szCs w:val="28"/>
              </w:rPr>
              <w:t>,</w:t>
            </w:r>
            <w:r w:rsidR="00CA26B8" w:rsidRPr="005F61A5">
              <w:rPr>
                <w:rFonts w:ascii="Times New Roman" w:hAnsi="Times New Roman" w:cs="Times New Roman"/>
                <w:szCs w:val="28"/>
              </w:rPr>
              <w:t xml:space="preserve"> super</w:t>
            </w:r>
            <w:r w:rsidRPr="005F61A5">
              <w:rPr>
                <w:rFonts w:ascii="Times New Roman" w:hAnsi="Times New Roman" w:cs="Times New Roman"/>
                <w:szCs w:val="28"/>
              </w:rPr>
              <w:t xml:space="preserve"> </w:t>
            </w:r>
            <w:proofErr w:type="spellStart"/>
            <w:r w:rsidRPr="005F61A5">
              <w:rPr>
                <w:rFonts w:ascii="Times New Roman" w:hAnsi="Times New Roman" w:cs="Times New Roman"/>
                <w:szCs w:val="28"/>
              </w:rPr>
              <w:t>raya</w:t>
            </w:r>
            <w:proofErr w:type="spellEnd"/>
            <w:r w:rsidRPr="005F61A5">
              <w:rPr>
                <w:rFonts w:ascii="Times New Roman" w:hAnsi="Times New Roman" w:cs="Times New Roman"/>
                <w:szCs w:val="28"/>
              </w:rPr>
              <w:t xml:space="preserve">, Chakwal </w:t>
            </w:r>
            <w:proofErr w:type="spellStart"/>
            <w:r w:rsidRPr="005F61A5">
              <w:rPr>
                <w:rFonts w:ascii="Times New Roman" w:hAnsi="Times New Roman" w:cs="Times New Roman"/>
                <w:szCs w:val="28"/>
              </w:rPr>
              <w:t>raya</w:t>
            </w:r>
            <w:proofErr w:type="spellEnd"/>
            <w:r>
              <w:rPr>
                <w:rFonts w:ascii="Times New Roman" w:hAnsi="Times New Roman" w:cs="Times New Roman"/>
                <w:szCs w:val="28"/>
              </w:rPr>
              <w:t>, AARI canola</w:t>
            </w:r>
            <w:r w:rsidRPr="005F61A5">
              <w:rPr>
                <w:rFonts w:ascii="Times New Roman" w:hAnsi="Times New Roman" w:cs="Times New Roman"/>
                <w:szCs w:val="28"/>
              </w:rPr>
              <w:t>,</w:t>
            </w:r>
            <w:r>
              <w:rPr>
                <w:rFonts w:ascii="Times New Roman" w:hAnsi="Times New Roman" w:cs="Times New Roman"/>
                <w:szCs w:val="28"/>
              </w:rPr>
              <w:t xml:space="preserve"> Raya </w:t>
            </w:r>
            <w:proofErr w:type="spellStart"/>
            <w:r>
              <w:rPr>
                <w:rFonts w:ascii="Times New Roman" w:hAnsi="Times New Roman" w:cs="Times New Roman"/>
                <w:szCs w:val="28"/>
              </w:rPr>
              <w:t>anmol</w:t>
            </w:r>
            <w:proofErr w:type="spellEnd"/>
            <w:r>
              <w:rPr>
                <w:rFonts w:ascii="Times New Roman" w:hAnsi="Times New Roman" w:cs="Times New Roman"/>
                <w:szCs w:val="28"/>
              </w:rPr>
              <w:t xml:space="preserve">,  </w:t>
            </w:r>
            <w:proofErr w:type="spellStart"/>
            <w:r>
              <w:rPr>
                <w:rFonts w:ascii="Times New Roman" w:hAnsi="Times New Roman" w:cs="Times New Roman"/>
                <w:szCs w:val="28"/>
              </w:rPr>
              <w:t>Sarson</w:t>
            </w:r>
            <w:proofErr w:type="spellEnd"/>
            <w:r>
              <w:rPr>
                <w:rFonts w:ascii="Times New Roman" w:hAnsi="Times New Roman" w:cs="Times New Roman"/>
                <w:szCs w:val="28"/>
              </w:rPr>
              <w:t xml:space="preserve"> DGL, </w:t>
            </w:r>
            <w:proofErr w:type="spellStart"/>
            <w:r w:rsidRPr="005F61A5">
              <w:rPr>
                <w:rFonts w:ascii="Times New Roman" w:hAnsi="Times New Roman" w:cs="Times New Roman"/>
                <w:szCs w:val="28"/>
              </w:rPr>
              <w:t>Roohi</w:t>
            </w:r>
            <w:proofErr w:type="spellEnd"/>
            <w:r w:rsidRPr="005F61A5">
              <w:rPr>
                <w:rFonts w:ascii="Times New Roman" w:hAnsi="Times New Roman" w:cs="Times New Roman"/>
                <w:szCs w:val="28"/>
              </w:rPr>
              <w:t xml:space="preserve"> </w:t>
            </w:r>
            <w:proofErr w:type="spellStart"/>
            <w:r w:rsidRPr="005F61A5">
              <w:rPr>
                <w:rFonts w:ascii="Times New Roman" w:hAnsi="Times New Roman" w:cs="Times New Roman"/>
                <w:szCs w:val="28"/>
              </w:rPr>
              <w:t>sarson</w:t>
            </w:r>
            <w:proofErr w:type="spellEnd"/>
          </w:p>
        </w:tc>
        <w:tc>
          <w:tcPr>
            <w:tcW w:w="436" w:type="dxa"/>
          </w:tcPr>
          <w:p w:rsidR="008F0D68" w:rsidRPr="00FE6C7D" w:rsidRDefault="008F0D68" w:rsidP="005468B3">
            <w:pPr>
              <w:jc w:val="center"/>
              <w:rPr>
                <w:rFonts w:ascii="Times New Roman" w:hAnsi="Times New Roman" w:cs="Times New Roman"/>
                <w:szCs w:val="28"/>
              </w:rPr>
            </w:pPr>
            <w:r>
              <w:rPr>
                <w:rFonts w:ascii="Times New Roman" w:hAnsi="Times New Roman" w:cs="Times New Roman"/>
                <w:szCs w:val="28"/>
              </w:rPr>
              <w:t>25</w:t>
            </w:r>
          </w:p>
        </w:tc>
        <w:tc>
          <w:tcPr>
            <w:tcW w:w="436" w:type="dxa"/>
          </w:tcPr>
          <w:p w:rsidR="008F0D68" w:rsidRPr="00FE6C7D" w:rsidRDefault="008F0D68" w:rsidP="005468B3">
            <w:pPr>
              <w:jc w:val="center"/>
              <w:rPr>
                <w:rFonts w:ascii="Times New Roman" w:hAnsi="Times New Roman" w:cs="Times New Roman"/>
                <w:szCs w:val="28"/>
              </w:rPr>
            </w:pPr>
            <w:r>
              <w:rPr>
                <w:rFonts w:ascii="Times New Roman" w:hAnsi="Times New Roman" w:cs="Times New Roman"/>
                <w:szCs w:val="28"/>
              </w:rPr>
              <w:t>30</w:t>
            </w:r>
          </w:p>
        </w:tc>
        <w:tc>
          <w:tcPr>
            <w:tcW w:w="601" w:type="dxa"/>
          </w:tcPr>
          <w:p w:rsidR="008F0D68" w:rsidRPr="00FE6C7D" w:rsidRDefault="008F0D68" w:rsidP="005468B3">
            <w:pPr>
              <w:jc w:val="center"/>
              <w:rPr>
                <w:rFonts w:ascii="Times New Roman" w:hAnsi="Times New Roman" w:cs="Times New Roman"/>
                <w:szCs w:val="28"/>
              </w:rPr>
            </w:pPr>
            <w:r>
              <w:rPr>
                <w:rFonts w:ascii="Times New Roman" w:hAnsi="Times New Roman" w:cs="Times New Roman"/>
                <w:szCs w:val="28"/>
              </w:rPr>
              <w:t>12</w:t>
            </w:r>
          </w:p>
        </w:tc>
        <w:tc>
          <w:tcPr>
            <w:tcW w:w="4504" w:type="dxa"/>
          </w:tcPr>
          <w:p w:rsidR="008F0D68" w:rsidRPr="00FE6C7D" w:rsidRDefault="008F0D68" w:rsidP="005468B3">
            <w:pPr>
              <w:jc w:val="center"/>
              <w:rPr>
                <w:rFonts w:ascii="Times New Roman" w:hAnsi="Times New Roman" w:cs="Times New Roman"/>
                <w:szCs w:val="28"/>
              </w:rPr>
            </w:pPr>
            <w:r w:rsidRPr="00FE6C7D">
              <w:rPr>
                <w:rFonts w:ascii="Times New Roman" w:hAnsi="Times New Roman" w:cs="Times New Roman"/>
                <w:szCs w:val="28"/>
              </w:rPr>
              <w:t>1</w:t>
            </w:r>
            <w:r w:rsidR="00145422">
              <w:rPr>
                <w:rFonts w:ascii="Times New Roman" w:hAnsi="Times New Roman" w:cs="Times New Roman"/>
                <w:szCs w:val="28"/>
                <w:vertAlign w:val="superscript"/>
              </w:rPr>
              <w:t>1/4</w:t>
            </w:r>
            <w:r w:rsidR="00145422">
              <w:rPr>
                <w:rFonts w:ascii="Times New Roman" w:hAnsi="Times New Roman" w:cs="Times New Roman"/>
                <w:szCs w:val="28"/>
              </w:rPr>
              <w:t xml:space="preserve"> bag DAP+1</w:t>
            </w:r>
            <w:r w:rsidRPr="00FE6C7D">
              <w:rPr>
                <w:rFonts w:ascii="Times New Roman" w:hAnsi="Times New Roman" w:cs="Times New Roman"/>
                <w:szCs w:val="28"/>
              </w:rPr>
              <w:t xml:space="preserve"> bag urea+1/2 bag SOP</w:t>
            </w:r>
          </w:p>
        </w:tc>
      </w:tr>
      <w:tr w:rsidR="008F0D68" w:rsidRPr="00FE6C7D" w:rsidTr="008F0D68">
        <w:tc>
          <w:tcPr>
            <w:tcW w:w="2626" w:type="dxa"/>
          </w:tcPr>
          <w:p w:rsidR="008F0D68" w:rsidRPr="00FE6C7D" w:rsidRDefault="008F0D68" w:rsidP="005468B3">
            <w:pPr>
              <w:jc w:val="center"/>
              <w:rPr>
                <w:rFonts w:ascii="Times New Roman" w:hAnsi="Times New Roman" w:cs="Times New Roman"/>
                <w:szCs w:val="28"/>
              </w:rPr>
            </w:pPr>
            <w:proofErr w:type="spellStart"/>
            <w:r>
              <w:rPr>
                <w:rFonts w:ascii="Times New Roman" w:hAnsi="Times New Roman" w:cs="Times New Roman"/>
                <w:szCs w:val="28"/>
              </w:rPr>
              <w:t>Toria</w:t>
            </w:r>
            <w:proofErr w:type="spellEnd"/>
            <w:r>
              <w:rPr>
                <w:rFonts w:ascii="Times New Roman" w:hAnsi="Times New Roman" w:cs="Times New Roman"/>
                <w:szCs w:val="28"/>
              </w:rPr>
              <w:t xml:space="preserve"> </w:t>
            </w:r>
          </w:p>
        </w:tc>
        <w:tc>
          <w:tcPr>
            <w:tcW w:w="436" w:type="dxa"/>
          </w:tcPr>
          <w:p w:rsidR="008F0D68" w:rsidRPr="00FE6C7D" w:rsidRDefault="008F0D68" w:rsidP="005468B3">
            <w:pPr>
              <w:jc w:val="center"/>
              <w:rPr>
                <w:rFonts w:ascii="Times New Roman" w:hAnsi="Times New Roman" w:cs="Times New Roman"/>
                <w:szCs w:val="28"/>
              </w:rPr>
            </w:pPr>
            <w:r>
              <w:rPr>
                <w:rFonts w:ascii="Times New Roman" w:hAnsi="Times New Roman" w:cs="Times New Roman"/>
                <w:szCs w:val="28"/>
              </w:rPr>
              <w:t>23</w:t>
            </w:r>
          </w:p>
        </w:tc>
        <w:tc>
          <w:tcPr>
            <w:tcW w:w="436" w:type="dxa"/>
          </w:tcPr>
          <w:p w:rsidR="008F0D68" w:rsidRPr="00FE6C7D" w:rsidRDefault="008F0D68" w:rsidP="005468B3">
            <w:pPr>
              <w:jc w:val="center"/>
              <w:rPr>
                <w:rFonts w:ascii="Times New Roman" w:hAnsi="Times New Roman" w:cs="Times New Roman"/>
                <w:szCs w:val="28"/>
              </w:rPr>
            </w:pPr>
            <w:r>
              <w:rPr>
                <w:rFonts w:ascii="Times New Roman" w:hAnsi="Times New Roman" w:cs="Times New Roman"/>
                <w:szCs w:val="28"/>
              </w:rPr>
              <w:t>23</w:t>
            </w:r>
          </w:p>
        </w:tc>
        <w:tc>
          <w:tcPr>
            <w:tcW w:w="601" w:type="dxa"/>
          </w:tcPr>
          <w:p w:rsidR="008F0D68" w:rsidRPr="00FE6C7D" w:rsidRDefault="008F0D68" w:rsidP="005468B3">
            <w:pPr>
              <w:jc w:val="center"/>
              <w:rPr>
                <w:rFonts w:ascii="Times New Roman" w:hAnsi="Times New Roman" w:cs="Times New Roman"/>
                <w:szCs w:val="28"/>
              </w:rPr>
            </w:pPr>
            <w:r>
              <w:rPr>
                <w:rFonts w:ascii="Times New Roman" w:hAnsi="Times New Roman" w:cs="Times New Roman"/>
                <w:szCs w:val="28"/>
              </w:rPr>
              <w:t>12</w:t>
            </w:r>
          </w:p>
        </w:tc>
        <w:tc>
          <w:tcPr>
            <w:tcW w:w="4504" w:type="dxa"/>
          </w:tcPr>
          <w:p w:rsidR="008F0D68" w:rsidRPr="00FE6C7D" w:rsidRDefault="008F0D68" w:rsidP="005468B3">
            <w:pPr>
              <w:jc w:val="center"/>
              <w:rPr>
                <w:rFonts w:ascii="Times New Roman" w:hAnsi="Times New Roman" w:cs="Times New Roman"/>
                <w:szCs w:val="28"/>
              </w:rPr>
            </w:pPr>
            <w:r w:rsidRPr="00FE6C7D">
              <w:rPr>
                <w:rFonts w:ascii="Times New Roman" w:hAnsi="Times New Roman" w:cs="Times New Roman"/>
                <w:szCs w:val="28"/>
              </w:rPr>
              <w:t>1 bag DAP</w:t>
            </w:r>
            <w:r w:rsidR="00145422">
              <w:rPr>
                <w:rFonts w:ascii="Times New Roman" w:hAnsi="Times New Roman" w:cs="Times New Roman"/>
                <w:szCs w:val="28"/>
              </w:rPr>
              <w:t>+3/4</w:t>
            </w:r>
            <w:r w:rsidR="00145422" w:rsidRPr="00FE6C7D">
              <w:rPr>
                <w:rFonts w:ascii="Times New Roman" w:hAnsi="Times New Roman" w:cs="Times New Roman"/>
                <w:szCs w:val="28"/>
              </w:rPr>
              <w:t xml:space="preserve"> bag urea </w:t>
            </w:r>
            <w:r w:rsidRPr="00FE6C7D">
              <w:rPr>
                <w:rFonts w:ascii="Times New Roman" w:hAnsi="Times New Roman" w:cs="Times New Roman"/>
                <w:szCs w:val="28"/>
              </w:rPr>
              <w:t>+1</w:t>
            </w:r>
            <w:r w:rsidR="00145422">
              <w:rPr>
                <w:rFonts w:ascii="Times New Roman" w:hAnsi="Times New Roman" w:cs="Times New Roman"/>
                <w:szCs w:val="28"/>
              </w:rPr>
              <w:t>/2</w:t>
            </w:r>
            <w:r w:rsidRPr="00FE6C7D">
              <w:rPr>
                <w:rFonts w:ascii="Times New Roman" w:hAnsi="Times New Roman" w:cs="Times New Roman"/>
                <w:szCs w:val="28"/>
              </w:rPr>
              <w:t xml:space="preserve"> bag SOP</w:t>
            </w:r>
          </w:p>
        </w:tc>
      </w:tr>
      <w:tr w:rsidR="008F0D68" w:rsidRPr="00FE6C7D" w:rsidTr="008F0D68">
        <w:tc>
          <w:tcPr>
            <w:tcW w:w="2626" w:type="dxa"/>
          </w:tcPr>
          <w:p w:rsidR="008F0D68" w:rsidRDefault="008F0D68" w:rsidP="006C413B">
            <w:pPr>
              <w:rPr>
                <w:rFonts w:ascii="Times New Roman" w:hAnsi="Times New Roman" w:cs="Times New Roman"/>
                <w:szCs w:val="28"/>
              </w:rPr>
            </w:pPr>
            <w:r>
              <w:rPr>
                <w:rFonts w:ascii="Times New Roman" w:hAnsi="Times New Roman" w:cs="Times New Roman"/>
                <w:szCs w:val="28"/>
              </w:rPr>
              <w:t>Punjab canola,</w:t>
            </w:r>
            <w:r w:rsidR="00CA26B8">
              <w:rPr>
                <w:rFonts w:ascii="Times New Roman" w:hAnsi="Times New Roman" w:cs="Times New Roman"/>
                <w:szCs w:val="28"/>
              </w:rPr>
              <w:t xml:space="preserve"> </w:t>
            </w:r>
            <w:r>
              <w:rPr>
                <w:rFonts w:ascii="Times New Roman" w:hAnsi="Times New Roman" w:cs="Times New Roman"/>
                <w:szCs w:val="28"/>
              </w:rPr>
              <w:t>Faisal canola, PARC</w:t>
            </w:r>
            <w:r w:rsidR="00CA26B8">
              <w:rPr>
                <w:rFonts w:ascii="Times New Roman" w:hAnsi="Times New Roman" w:cs="Times New Roman"/>
                <w:szCs w:val="28"/>
              </w:rPr>
              <w:t xml:space="preserve"> </w:t>
            </w:r>
            <w:r>
              <w:rPr>
                <w:rFonts w:ascii="Times New Roman" w:hAnsi="Times New Roman" w:cs="Times New Roman"/>
                <w:szCs w:val="28"/>
              </w:rPr>
              <w:t>canola hybrid</w:t>
            </w:r>
          </w:p>
        </w:tc>
        <w:tc>
          <w:tcPr>
            <w:tcW w:w="436" w:type="dxa"/>
          </w:tcPr>
          <w:p w:rsidR="008F0D68" w:rsidRPr="00FE6C7D" w:rsidRDefault="008F0D68" w:rsidP="004F0130">
            <w:pPr>
              <w:jc w:val="center"/>
              <w:rPr>
                <w:rFonts w:ascii="Times New Roman" w:hAnsi="Times New Roman" w:cs="Times New Roman"/>
                <w:szCs w:val="28"/>
              </w:rPr>
            </w:pPr>
            <w:r>
              <w:rPr>
                <w:rFonts w:ascii="Times New Roman" w:hAnsi="Times New Roman" w:cs="Times New Roman"/>
                <w:szCs w:val="28"/>
              </w:rPr>
              <w:t>25</w:t>
            </w:r>
          </w:p>
        </w:tc>
        <w:tc>
          <w:tcPr>
            <w:tcW w:w="436" w:type="dxa"/>
          </w:tcPr>
          <w:p w:rsidR="008F0D68" w:rsidRPr="00FE6C7D" w:rsidRDefault="008F0D68" w:rsidP="004F0130">
            <w:pPr>
              <w:jc w:val="center"/>
              <w:rPr>
                <w:rFonts w:ascii="Times New Roman" w:hAnsi="Times New Roman" w:cs="Times New Roman"/>
                <w:szCs w:val="28"/>
              </w:rPr>
            </w:pPr>
            <w:r>
              <w:rPr>
                <w:rFonts w:ascii="Times New Roman" w:hAnsi="Times New Roman" w:cs="Times New Roman"/>
                <w:szCs w:val="28"/>
              </w:rPr>
              <w:t>35</w:t>
            </w:r>
          </w:p>
        </w:tc>
        <w:tc>
          <w:tcPr>
            <w:tcW w:w="601" w:type="dxa"/>
          </w:tcPr>
          <w:p w:rsidR="008F0D68" w:rsidRPr="00FE6C7D" w:rsidRDefault="008F0D68" w:rsidP="004F0130">
            <w:pPr>
              <w:jc w:val="center"/>
              <w:rPr>
                <w:rFonts w:ascii="Times New Roman" w:hAnsi="Times New Roman" w:cs="Times New Roman"/>
                <w:szCs w:val="28"/>
              </w:rPr>
            </w:pPr>
            <w:r>
              <w:rPr>
                <w:rFonts w:ascii="Times New Roman" w:hAnsi="Times New Roman" w:cs="Times New Roman"/>
                <w:szCs w:val="28"/>
              </w:rPr>
              <w:t>35</w:t>
            </w:r>
          </w:p>
        </w:tc>
        <w:tc>
          <w:tcPr>
            <w:tcW w:w="4504" w:type="dxa"/>
          </w:tcPr>
          <w:p w:rsidR="008F0D68" w:rsidRPr="00FE6C7D" w:rsidRDefault="008121DD" w:rsidP="004F0130">
            <w:pPr>
              <w:jc w:val="center"/>
              <w:rPr>
                <w:rFonts w:ascii="Times New Roman" w:hAnsi="Times New Roman" w:cs="Times New Roman"/>
                <w:szCs w:val="28"/>
              </w:rPr>
            </w:pPr>
            <w:r w:rsidRPr="00FE6C7D">
              <w:rPr>
                <w:rFonts w:ascii="Times New Roman" w:hAnsi="Times New Roman" w:cs="Times New Roman"/>
                <w:szCs w:val="28"/>
              </w:rPr>
              <w:t>1</w:t>
            </w:r>
            <w:r>
              <w:rPr>
                <w:rFonts w:ascii="Times New Roman" w:hAnsi="Times New Roman" w:cs="Times New Roman"/>
                <w:szCs w:val="28"/>
                <w:vertAlign w:val="superscript"/>
              </w:rPr>
              <w:t>1/2</w:t>
            </w:r>
            <w:r>
              <w:rPr>
                <w:rFonts w:ascii="Times New Roman" w:hAnsi="Times New Roman" w:cs="Times New Roman"/>
                <w:szCs w:val="28"/>
              </w:rPr>
              <w:t xml:space="preserve"> bag DAP+1 bag urea+1</w:t>
            </w:r>
            <w:r w:rsidRPr="00FE6C7D">
              <w:rPr>
                <w:rFonts w:ascii="Times New Roman" w:hAnsi="Times New Roman" w:cs="Times New Roman"/>
                <w:szCs w:val="28"/>
              </w:rPr>
              <w:t xml:space="preserve"> bag SOP</w:t>
            </w:r>
          </w:p>
        </w:tc>
      </w:tr>
      <w:tr w:rsidR="008F0D68" w:rsidRPr="00FE6C7D" w:rsidTr="008F0D68">
        <w:tc>
          <w:tcPr>
            <w:tcW w:w="2626" w:type="dxa"/>
          </w:tcPr>
          <w:p w:rsidR="008F0D68" w:rsidRDefault="008F0D68" w:rsidP="005F61A5">
            <w:pPr>
              <w:rPr>
                <w:rFonts w:ascii="Times New Roman" w:hAnsi="Times New Roman" w:cs="Times New Roman"/>
                <w:szCs w:val="28"/>
              </w:rPr>
            </w:pPr>
            <w:r>
              <w:rPr>
                <w:rFonts w:ascii="Times New Roman" w:hAnsi="Times New Roman" w:cs="Times New Roman"/>
                <w:szCs w:val="28"/>
              </w:rPr>
              <w:t xml:space="preserve">Chakwal </w:t>
            </w:r>
            <w:proofErr w:type="spellStart"/>
            <w:r>
              <w:rPr>
                <w:rFonts w:ascii="Times New Roman" w:hAnsi="Times New Roman" w:cs="Times New Roman"/>
                <w:szCs w:val="28"/>
              </w:rPr>
              <w:t>raya</w:t>
            </w:r>
            <w:proofErr w:type="spellEnd"/>
            <w:r>
              <w:rPr>
                <w:rFonts w:ascii="Times New Roman" w:hAnsi="Times New Roman" w:cs="Times New Roman"/>
                <w:szCs w:val="28"/>
              </w:rPr>
              <w:t xml:space="preserve">, Chakwal </w:t>
            </w:r>
            <w:proofErr w:type="spellStart"/>
            <w:r>
              <w:rPr>
                <w:rFonts w:ascii="Times New Roman" w:hAnsi="Times New Roman" w:cs="Times New Roman"/>
                <w:szCs w:val="28"/>
              </w:rPr>
              <w:t>sarson</w:t>
            </w:r>
            <w:proofErr w:type="spellEnd"/>
          </w:p>
        </w:tc>
        <w:tc>
          <w:tcPr>
            <w:tcW w:w="436" w:type="dxa"/>
          </w:tcPr>
          <w:p w:rsidR="008F0D68" w:rsidRPr="00FE6C7D" w:rsidRDefault="008F0D68" w:rsidP="005468B3">
            <w:pPr>
              <w:jc w:val="center"/>
              <w:rPr>
                <w:rFonts w:ascii="Times New Roman" w:hAnsi="Times New Roman" w:cs="Times New Roman"/>
                <w:szCs w:val="28"/>
              </w:rPr>
            </w:pPr>
            <w:r>
              <w:rPr>
                <w:rFonts w:ascii="Times New Roman" w:hAnsi="Times New Roman" w:cs="Times New Roman"/>
                <w:szCs w:val="28"/>
              </w:rPr>
              <w:t>35</w:t>
            </w:r>
          </w:p>
        </w:tc>
        <w:tc>
          <w:tcPr>
            <w:tcW w:w="436" w:type="dxa"/>
          </w:tcPr>
          <w:p w:rsidR="008F0D68" w:rsidRPr="00FE6C7D" w:rsidRDefault="008F0D68" w:rsidP="005468B3">
            <w:pPr>
              <w:jc w:val="center"/>
              <w:rPr>
                <w:rFonts w:ascii="Times New Roman" w:hAnsi="Times New Roman" w:cs="Times New Roman"/>
                <w:szCs w:val="28"/>
              </w:rPr>
            </w:pPr>
            <w:r>
              <w:rPr>
                <w:rFonts w:ascii="Times New Roman" w:hAnsi="Times New Roman" w:cs="Times New Roman"/>
                <w:szCs w:val="28"/>
              </w:rPr>
              <w:t>23</w:t>
            </w:r>
          </w:p>
        </w:tc>
        <w:tc>
          <w:tcPr>
            <w:tcW w:w="601" w:type="dxa"/>
          </w:tcPr>
          <w:p w:rsidR="008F0D68" w:rsidRPr="00FE6C7D" w:rsidRDefault="008F0D68" w:rsidP="005468B3">
            <w:pPr>
              <w:jc w:val="center"/>
              <w:rPr>
                <w:rFonts w:ascii="Times New Roman" w:hAnsi="Times New Roman" w:cs="Times New Roman"/>
                <w:szCs w:val="28"/>
              </w:rPr>
            </w:pPr>
            <w:r>
              <w:rPr>
                <w:rFonts w:ascii="Times New Roman" w:hAnsi="Times New Roman" w:cs="Times New Roman"/>
                <w:szCs w:val="28"/>
              </w:rPr>
              <w:t>12</w:t>
            </w:r>
          </w:p>
        </w:tc>
        <w:tc>
          <w:tcPr>
            <w:tcW w:w="4504" w:type="dxa"/>
          </w:tcPr>
          <w:p w:rsidR="008F0D68" w:rsidRPr="00FE6C7D" w:rsidRDefault="008121DD" w:rsidP="005468B3">
            <w:pPr>
              <w:jc w:val="center"/>
              <w:rPr>
                <w:rFonts w:ascii="Times New Roman" w:hAnsi="Times New Roman" w:cs="Times New Roman"/>
                <w:szCs w:val="28"/>
              </w:rPr>
            </w:pPr>
            <w:r w:rsidRPr="00FE6C7D">
              <w:rPr>
                <w:rFonts w:ascii="Times New Roman" w:hAnsi="Times New Roman" w:cs="Times New Roman"/>
                <w:szCs w:val="28"/>
              </w:rPr>
              <w:t>1</w:t>
            </w:r>
            <w:r>
              <w:rPr>
                <w:rFonts w:ascii="Times New Roman" w:hAnsi="Times New Roman" w:cs="Times New Roman"/>
                <w:szCs w:val="28"/>
                <w:vertAlign w:val="superscript"/>
              </w:rPr>
              <w:t>1/4</w:t>
            </w:r>
            <w:r>
              <w:rPr>
                <w:rFonts w:ascii="Times New Roman" w:hAnsi="Times New Roman" w:cs="Times New Roman"/>
                <w:szCs w:val="28"/>
              </w:rPr>
              <w:t xml:space="preserve"> bag DAP+1</w:t>
            </w:r>
            <w:r w:rsidRPr="00FE6C7D">
              <w:rPr>
                <w:rFonts w:ascii="Times New Roman" w:hAnsi="Times New Roman" w:cs="Times New Roman"/>
                <w:szCs w:val="28"/>
              </w:rPr>
              <w:t xml:space="preserve"> bag urea+1/2 bag SOP</w:t>
            </w:r>
          </w:p>
        </w:tc>
      </w:tr>
    </w:tbl>
    <w:p w:rsidR="00A92383" w:rsidRDefault="004549EB" w:rsidP="004549EB">
      <w:pPr>
        <w:pStyle w:val="ListParagraph"/>
        <w:numPr>
          <w:ilvl w:val="0"/>
          <w:numId w:val="5"/>
        </w:numPr>
        <w:spacing w:after="0"/>
        <w:rPr>
          <w:rFonts w:ascii="Times New Roman" w:hAnsi="Times New Roman" w:cs="Times New Roman"/>
          <w:szCs w:val="28"/>
        </w:rPr>
      </w:pPr>
      <w:r>
        <w:rPr>
          <w:rFonts w:ascii="Times New Roman" w:hAnsi="Times New Roman" w:cs="Times New Roman"/>
          <w:szCs w:val="28"/>
        </w:rPr>
        <w:t xml:space="preserve">In </w:t>
      </w:r>
      <w:proofErr w:type="spellStart"/>
      <w:r>
        <w:rPr>
          <w:rFonts w:ascii="Times New Roman" w:hAnsi="Times New Roman" w:cs="Times New Roman"/>
          <w:szCs w:val="28"/>
        </w:rPr>
        <w:t>rainfed</w:t>
      </w:r>
      <w:proofErr w:type="spellEnd"/>
      <w:r>
        <w:rPr>
          <w:rFonts w:ascii="Times New Roman" w:hAnsi="Times New Roman" w:cs="Times New Roman"/>
          <w:szCs w:val="28"/>
        </w:rPr>
        <w:t xml:space="preserve"> areas, all nitrogen and phosphors fertilizers are used at sowing time.</w:t>
      </w:r>
    </w:p>
    <w:p w:rsidR="004549EB" w:rsidRDefault="00E928A9" w:rsidP="004549EB">
      <w:pPr>
        <w:pStyle w:val="ListParagraph"/>
        <w:numPr>
          <w:ilvl w:val="0"/>
          <w:numId w:val="5"/>
        </w:numPr>
        <w:spacing w:after="0"/>
        <w:rPr>
          <w:rFonts w:ascii="Times New Roman" w:hAnsi="Times New Roman" w:cs="Times New Roman"/>
          <w:szCs w:val="28"/>
        </w:rPr>
      </w:pPr>
      <w:r>
        <w:rPr>
          <w:rFonts w:ascii="Times New Roman" w:hAnsi="Times New Roman" w:cs="Times New Roman"/>
          <w:szCs w:val="28"/>
        </w:rPr>
        <w:t xml:space="preserve">In irrigated areas, all nitrogenous fertilizers are divided in two </w:t>
      </w:r>
      <w:proofErr w:type="gramStart"/>
      <w:r>
        <w:rPr>
          <w:rFonts w:ascii="Times New Roman" w:hAnsi="Times New Roman" w:cs="Times New Roman"/>
          <w:szCs w:val="28"/>
        </w:rPr>
        <w:t>splits,</w:t>
      </w:r>
      <w:proofErr w:type="gramEnd"/>
      <w:r>
        <w:rPr>
          <w:rFonts w:ascii="Times New Roman" w:hAnsi="Times New Roman" w:cs="Times New Roman"/>
          <w:szCs w:val="28"/>
        </w:rPr>
        <w:t xml:space="preserve"> one is used at sowing time and other </w:t>
      </w:r>
      <w:r w:rsidR="00A932C0">
        <w:rPr>
          <w:rFonts w:ascii="Times New Roman" w:hAnsi="Times New Roman" w:cs="Times New Roman"/>
          <w:szCs w:val="28"/>
        </w:rPr>
        <w:t>before flowering stage.</w:t>
      </w:r>
    </w:p>
    <w:p w:rsidR="00E33B23" w:rsidRPr="004549EB" w:rsidRDefault="00E33B23" w:rsidP="004549EB">
      <w:pPr>
        <w:pStyle w:val="ListParagraph"/>
        <w:numPr>
          <w:ilvl w:val="0"/>
          <w:numId w:val="5"/>
        </w:numPr>
        <w:spacing w:after="0"/>
        <w:rPr>
          <w:rFonts w:ascii="Times New Roman" w:hAnsi="Times New Roman" w:cs="Times New Roman"/>
          <w:szCs w:val="28"/>
        </w:rPr>
      </w:pPr>
      <w:r>
        <w:rPr>
          <w:rFonts w:ascii="Times New Roman" w:hAnsi="Times New Roman" w:cs="Times New Roman"/>
          <w:szCs w:val="28"/>
        </w:rPr>
        <w:t>Phosphors and potash base fertilizers are used at sowing time.</w:t>
      </w:r>
    </w:p>
    <w:p w:rsidR="00A92383" w:rsidRPr="00FE6C7D" w:rsidRDefault="00A92383" w:rsidP="00A92383">
      <w:pPr>
        <w:spacing w:after="0"/>
        <w:rPr>
          <w:rFonts w:ascii="Times New Roman" w:hAnsi="Times New Roman" w:cs="Times New Roman"/>
          <w:b/>
          <w:sz w:val="28"/>
          <w:szCs w:val="28"/>
        </w:rPr>
      </w:pPr>
      <w:r w:rsidRPr="00FE6C7D">
        <w:rPr>
          <w:rFonts w:ascii="Times New Roman" w:hAnsi="Times New Roman" w:cs="Times New Roman"/>
          <w:b/>
          <w:sz w:val="28"/>
          <w:szCs w:val="28"/>
        </w:rPr>
        <w:t>Irrigation</w:t>
      </w:r>
    </w:p>
    <w:p w:rsidR="00B23C61" w:rsidRDefault="00B439AD" w:rsidP="00A92383">
      <w:pPr>
        <w:spacing w:after="0"/>
        <w:rPr>
          <w:rFonts w:ascii="Times New Roman" w:hAnsi="Times New Roman" w:cs="Times New Roman"/>
          <w:szCs w:val="28"/>
        </w:rPr>
      </w:pPr>
      <w:r>
        <w:rPr>
          <w:rFonts w:ascii="Times New Roman" w:hAnsi="Times New Roman" w:cs="Times New Roman"/>
          <w:szCs w:val="28"/>
        </w:rPr>
        <w:t>Normally, 3 irrigations are applied.</w:t>
      </w:r>
    </w:p>
    <w:p w:rsidR="00B23C61" w:rsidRDefault="00B23C61" w:rsidP="00B23C61">
      <w:pPr>
        <w:pStyle w:val="ListParagraph"/>
        <w:numPr>
          <w:ilvl w:val="0"/>
          <w:numId w:val="6"/>
        </w:numPr>
        <w:spacing w:after="0"/>
        <w:rPr>
          <w:rFonts w:ascii="Times New Roman" w:hAnsi="Times New Roman" w:cs="Times New Roman"/>
          <w:szCs w:val="28"/>
        </w:rPr>
      </w:pPr>
      <w:proofErr w:type="spellStart"/>
      <w:proofErr w:type="gramStart"/>
      <w:r>
        <w:rPr>
          <w:rFonts w:ascii="Times New Roman" w:hAnsi="Times New Roman" w:cs="Times New Roman"/>
          <w:szCs w:val="28"/>
        </w:rPr>
        <w:t>Ist</w:t>
      </w:r>
      <w:proofErr w:type="spellEnd"/>
      <w:proofErr w:type="gramEnd"/>
      <w:r>
        <w:rPr>
          <w:rFonts w:ascii="Times New Roman" w:hAnsi="Times New Roman" w:cs="Times New Roman"/>
          <w:szCs w:val="28"/>
        </w:rPr>
        <w:t xml:space="preserve"> irrigation is applied after one month of sowing.</w:t>
      </w:r>
    </w:p>
    <w:p w:rsidR="00B23C61" w:rsidRDefault="00B23C61" w:rsidP="00B23C61">
      <w:pPr>
        <w:pStyle w:val="ListParagraph"/>
        <w:numPr>
          <w:ilvl w:val="0"/>
          <w:numId w:val="6"/>
        </w:numPr>
        <w:spacing w:after="0"/>
        <w:rPr>
          <w:rFonts w:ascii="Times New Roman" w:hAnsi="Times New Roman" w:cs="Times New Roman"/>
          <w:szCs w:val="28"/>
        </w:rPr>
      </w:pPr>
      <w:r>
        <w:rPr>
          <w:rFonts w:ascii="Times New Roman" w:hAnsi="Times New Roman" w:cs="Times New Roman"/>
          <w:szCs w:val="28"/>
        </w:rPr>
        <w:t>2</w:t>
      </w:r>
      <w:r w:rsidRPr="00B23C61">
        <w:rPr>
          <w:rFonts w:ascii="Times New Roman" w:hAnsi="Times New Roman" w:cs="Times New Roman"/>
          <w:szCs w:val="28"/>
          <w:vertAlign w:val="superscript"/>
        </w:rPr>
        <w:t>nd</w:t>
      </w:r>
      <w:r>
        <w:rPr>
          <w:rFonts w:ascii="Times New Roman" w:hAnsi="Times New Roman" w:cs="Times New Roman"/>
          <w:szCs w:val="28"/>
        </w:rPr>
        <w:t xml:space="preserve"> irrigation is applied at flowering.</w:t>
      </w:r>
    </w:p>
    <w:p w:rsidR="00E50DF0" w:rsidRPr="00E50DF0" w:rsidRDefault="00B23C61" w:rsidP="00E50DF0">
      <w:pPr>
        <w:pStyle w:val="ListParagraph"/>
        <w:numPr>
          <w:ilvl w:val="0"/>
          <w:numId w:val="6"/>
        </w:numPr>
        <w:spacing w:after="0"/>
        <w:rPr>
          <w:rFonts w:ascii="Times New Roman" w:hAnsi="Times New Roman" w:cs="Times New Roman"/>
          <w:szCs w:val="28"/>
        </w:rPr>
      </w:pPr>
      <w:r>
        <w:rPr>
          <w:rFonts w:ascii="Times New Roman" w:hAnsi="Times New Roman" w:cs="Times New Roman"/>
          <w:szCs w:val="28"/>
        </w:rPr>
        <w:t>3</w:t>
      </w:r>
      <w:r w:rsidRPr="00B23C61">
        <w:rPr>
          <w:rFonts w:ascii="Times New Roman" w:hAnsi="Times New Roman" w:cs="Times New Roman"/>
          <w:szCs w:val="28"/>
          <w:vertAlign w:val="superscript"/>
        </w:rPr>
        <w:t>rd</w:t>
      </w:r>
      <w:r>
        <w:rPr>
          <w:rFonts w:ascii="Times New Roman" w:hAnsi="Times New Roman" w:cs="Times New Roman"/>
          <w:szCs w:val="28"/>
        </w:rPr>
        <w:t xml:space="preserve"> irrigation is applied at seed formation stage.</w:t>
      </w:r>
    </w:p>
    <w:p w:rsidR="00E50DF0" w:rsidRDefault="00E50DF0" w:rsidP="00A92383">
      <w:pPr>
        <w:spacing w:after="0"/>
        <w:rPr>
          <w:rFonts w:ascii="Times New Roman" w:hAnsi="Times New Roman" w:cs="Times New Roman"/>
          <w:b/>
          <w:sz w:val="28"/>
          <w:szCs w:val="28"/>
        </w:rPr>
      </w:pPr>
      <w:r>
        <w:rPr>
          <w:rFonts w:ascii="Times New Roman" w:hAnsi="Times New Roman" w:cs="Times New Roman"/>
          <w:b/>
          <w:sz w:val="28"/>
          <w:szCs w:val="28"/>
        </w:rPr>
        <w:t xml:space="preserve">Thinning </w:t>
      </w:r>
    </w:p>
    <w:p w:rsidR="00E50DF0" w:rsidRDefault="00E50DF0" w:rsidP="00E50DF0">
      <w:pPr>
        <w:pStyle w:val="ListParagraph"/>
        <w:numPr>
          <w:ilvl w:val="0"/>
          <w:numId w:val="7"/>
        </w:numPr>
        <w:spacing w:after="0"/>
        <w:rPr>
          <w:rFonts w:ascii="Times New Roman" w:hAnsi="Times New Roman" w:cs="Times New Roman"/>
        </w:rPr>
      </w:pPr>
      <w:r w:rsidRPr="00E50DF0">
        <w:rPr>
          <w:rFonts w:ascii="Times New Roman" w:hAnsi="Times New Roman" w:cs="Times New Roman"/>
        </w:rPr>
        <w:t xml:space="preserve">Uproot </w:t>
      </w:r>
      <w:r>
        <w:rPr>
          <w:rFonts w:ascii="Times New Roman" w:hAnsi="Times New Roman" w:cs="Times New Roman"/>
        </w:rPr>
        <w:t xml:space="preserve">weak </w:t>
      </w:r>
      <w:r w:rsidR="004D0E24">
        <w:rPr>
          <w:rFonts w:ascii="Times New Roman" w:hAnsi="Times New Roman" w:cs="Times New Roman"/>
        </w:rPr>
        <w:t xml:space="preserve">and damaged </w:t>
      </w:r>
      <w:r>
        <w:rPr>
          <w:rFonts w:ascii="Times New Roman" w:hAnsi="Times New Roman" w:cs="Times New Roman"/>
        </w:rPr>
        <w:t>plants at</w:t>
      </w:r>
      <w:r w:rsidR="0033054C">
        <w:rPr>
          <w:rFonts w:ascii="Times New Roman" w:hAnsi="Times New Roman" w:cs="Times New Roman"/>
        </w:rPr>
        <w:t xml:space="preserve"> four leaf stage and maintain </w:t>
      </w:r>
      <w:proofErr w:type="spellStart"/>
      <w:r w:rsidR="0033054C">
        <w:rPr>
          <w:rFonts w:ascii="Times New Roman" w:hAnsi="Times New Roman" w:cs="Times New Roman"/>
        </w:rPr>
        <w:t>PxP</w:t>
      </w:r>
      <w:proofErr w:type="spellEnd"/>
      <w:r w:rsidR="0033054C">
        <w:rPr>
          <w:rFonts w:ascii="Times New Roman" w:hAnsi="Times New Roman" w:cs="Times New Roman"/>
        </w:rPr>
        <w:t xml:space="preserve"> distance 10-15 cm apart.</w:t>
      </w:r>
    </w:p>
    <w:p w:rsidR="00C94A56" w:rsidRPr="00E50DF0" w:rsidRDefault="00C94A56" w:rsidP="00E50DF0">
      <w:pPr>
        <w:pStyle w:val="ListParagraph"/>
        <w:numPr>
          <w:ilvl w:val="0"/>
          <w:numId w:val="7"/>
        </w:numPr>
        <w:spacing w:after="0"/>
        <w:rPr>
          <w:rFonts w:ascii="Times New Roman" w:hAnsi="Times New Roman" w:cs="Times New Roman"/>
        </w:rPr>
      </w:pPr>
      <w:r>
        <w:rPr>
          <w:rFonts w:ascii="Times New Roman" w:hAnsi="Times New Roman" w:cs="Times New Roman"/>
        </w:rPr>
        <w:t>Thinning is done before 1</w:t>
      </w:r>
      <w:r w:rsidRPr="00C94A56">
        <w:rPr>
          <w:rFonts w:ascii="Times New Roman" w:hAnsi="Times New Roman" w:cs="Times New Roman"/>
          <w:vertAlign w:val="superscript"/>
        </w:rPr>
        <w:t>st</w:t>
      </w:r>
      <w:r>
        <w:rPr>
          <w:rFonts w:ascii="Times New Roman" w:hAnsi="Times New Roman" w:cs="Times New Roman"/>
        </w:rPr>
        <w:t xml:space="preserve"> irrigation.</w:t>
      </w:r>
    </w:p>
    <w:p w:rsidR="00A92383" w:rsidRPr="00FE6C7D" w:rsidRDefault="00A92383" w:rsidP="00A92383">
      <w:pPr>
        <w:spacing w:after="0"/>
        <w:rPr>
          <w:rFonts w:ascii="Times New Roman" w:hAnsi="Times New Roman" w:cs="Times New Roman"/>
          <w:b/>
          <w:sz w:val="28"/>
          <w:szCs w:val="28"/>
        </w:rPr>
      </w:pPr>
      <w:r w:rsidRPr="00FE6C7D">
        <w:rPr>
          <w:rFonts w:ascii="Times New Roman" w:hAnsi="Times New Roman" w:cs="Times New Roman"/>
          <w:b/>
          <w:sz w:val="28"/>
          <w:szCs w:val="28"/>
        </w:rPr>
        <w:t>Weeds</w:t>
      </w:r>
      <w:r w:rsidR="00E50DF0">
        <w:rPr>
          <w:rFonts w:ascii="Times New Roman" w:hAnsi="Times New Roman" w:cs="Times New Roman"/>
          <w:b/>
          <w:sz w:val="28"/>
          <w:szCs w:val="28"/>
        </w:rPr>
        <w:t xml:space="preserve"> </w:t>
      </w:r>
    </w:p>
    <w:p w:rsidR="002855BD" w:rsidRDefault="0036019A" w:rsidP="00A92383">
      <w:pPr>
        <w:spacing w:after="0"/>
        <w:rPr>
          <w:rFonts w:ascii="Times New Roman" w:hAnsi="Times New Roman" w:cs="Times New Roman"/>
          <w:szCs w:val="28"/>
        </w:rPr>
      </w:pPr>
      <w:proofErr w:type="spellStart"/>
      <w:proofErr w:type="gramStart"/>
      <w:r>
        <w:rPr>
          <w:rFonts w:ascii="Times New Roman" w:hAnsi="Times New Roman" w:cs="Times New Roman"/>
          <w:szCs w:val="28"/>
          <w:u w:val="single"/>
        </w:rPr>
        <w:t>I</w:t>
      </w:r>
      <w:r>
        <w:rPr>
          <w:rFonts w:ascii="Times New Roman" w:hAnsi="Times New Roman" w:cs="Times New Roman"/>
          <w:szCs w:val="28"/>
        </w:rPr>
        <w:t>tsit</w:t>
      </w:r>
      <w:proofErr w:type="spellEnd"/>
      <w:r>
        <w:rPr>
          <w:rFonts w:ascii="Times New Roman" w:hAnsi="Times New Roman" w:cs="Times New Roman"/>
          <w:szCs w:val="28"/>
        </w:rPr>
        <w:t xml:space="preserve">, </w:t>
      </w:r>
      <w:proofErr w:type="spellStart"/>
      <w:r>
        <w:rPr>
          <w:rFonts w:ascii="Times New Roman" w:hAnsi="Times New Roman" w:cs="Times New Roman"/>
          <w:szCs w:val="28"/>
        </w:rPr>
        <w:t>jawai</w:t>
      </w:r>
      <w:proofErr w:type="spellEnd"/>
      <w:r>
        <w:rPr>
          <w:rFonts w:ascii="Times New Roman" w:hAnsi="Times New Roman" w:cs="Times New Roman"/>
          <w:szCs w:val="28"/>
        </w:rPr>
        <w:t xml:space="preserve">, </w:t>
      </w:r>
      <w:proofErr w:type="spellStart"/>
      <w:r>
        <w:rPr>
          <w:rFonts w:ascii="Times New Roman" w:hAnsi="Times New Roman" w:cs="Times New Roman"/>
          <w:szCs w:val="28"/>
        </w:rPr>
        <w:t>dumbi</w:t>
      </w:r>
      <w:proofErr w:type="spellEnd"/>
      <w:r>
        <w:rPr>
          <w:rFonts w:ascii="Times New Roman" w:hAnsi="Times New Roman" w:cs="Times New Roman"/>
          <w:szCs w:val="28"/>
        </w:rPr>
        <w:t xml:space="preserve"> </w:t>
      </w:r>
      <w:proofErr w:type="spellStart"/>
      <w:r w:rsidR="00CA26B8">
        <w:rPr>
          <w:rFonts w:ascii="Times New Roman" w:hAnsi="Times New Roman" w:cs="Times New Roman"/>
          <w:szCs w:val="28"/>
        </w:rPr>
        <w:t>Sitti</w:t>
      </w:r>
      <w:proofErr w:type="spellEnd"/>
      <w:r>
        <w:rPr>
          <w:rFonts w:ascii="Times New Roman" w:hAnsi="Times New Roman" w:cs="Times New Roman"/>
          <w:szCs w:val="28"/>
        </w:rPr>
        <w:t xml:space="preserve">, </w:t>
      </w:r>
      <w:proofErr w:type="spellStart"/>
      <w:r>
        <w:rPr>
          <w:rFonts w:ascii="Times New Roman" w:hAnsi="Times New Roman" w:cs="Times New Roman"/>
          <w:szCs w:val="28"/>
        </w:rPr>
        <w:t>lashkni</w:t>
      </w:r>
      <w:proofErr w:type="spellEnd"/>
      <w:r>
        <w:rPr>
          <w:rFonts w:ascii="Times New Roman" w:hAnsi="Times New Roman" w:cs="Times New Roman"/>
          <w:szCs w:val="28"/>
        </w:rPr>
        <w:t xml:space="preserve"> </w:t>
      </w:r>
      <w:proofErr w:type="spellStart"/>
      <w:r w:rsidR="002855BD">
        <w:rPr>
          <w:rFonts w:ascii="Times New Roman" w:hAnsi="Times New Roman" w:cs="Times New Roman"/>
          <w:szCs w:val="28"/>
        </w:rPr>
        <w:t>booti</w:t>
      </w:r>
      <w:proofErr w:type="spellEnd"/>
      <w:r w:rsidR="002855BD">
        <w:rPr>
          <w:rFonts w:ascii="Times New Roman" w:hAnsi="Times New Roman" w:cs="Times New Roman"/>
          <w:szCs w:val="28"/>
        </w:rPr>
        <w:t xml:space="preserve">, </w:t>
      </w:r>
      <w:proofErr w:type="spellStart"/>
      <w:r w:rsidR="002855BD">
        <w:rPr>
          <w:rFonts w:ascii="Times New Roman" w:hAnsi="Times New Roman" w:cs="Times New Roman"/>
          <w:szCs w:val="28"/>
        </w:rPr>
        <w:t>bathu</w:t>
      </w:r>
      <w:proofErr w:type="spellEnd"/>
      <w:r w:rsidR="002855BD">
        <w:rPr>
          <w:rFonts w:ascii="Times New Roman" w:hAnsi="Times New Roman" w:cs="Times New Roman"/>
          <w:szCs w:val="28"/>
        </w:rPr>
        <w:t xml:space="preserve">, </w:t>
      </w:r>
      <w:proofErr w:type="spellStart"/>
      <w:r w:rsidR="002855BD">
        <w:rPr>
          <w:rFonts w:ascii="Times New Roman" w:hAnsi="Times New Roman" w:cs="Times New Roman"/>
          <w:szCs w:val="28"/>
        </w:rPr>
        <w:t>krund</w:t>
      </w:r>
      <w:proofErr w:type="spellEnd"/>
      <w:r w:rsidR="002855BD">
        <w:rPr>
          <w:rFonts w:ascii="Times New Roman" w:hAnsi="Times New Roman" w:cs="Times New Roman"/>
          <w:szCs w:val="28"/>
        </w:rPr>
        <w:t xml:space="preserve"> and </w:t>
      </w:r>
      <w:proofErr w:type="spellStart"/>
      <w:r w:rsidR="002855BD">
        <w:rPr>
          <w:rFonts w:ascii="Times New Roman" w:hAnsi="Times New Roman" w:cs="Times New Roman"/>
          <w:szCs w:val="28"/>
        </w:rPr>
        <w:t>shahtra</w:t>
      </w:r>
      <w:proofErr w:type="spellEnd"/>
      <w:r w:rsidR="002855BD">
        <w:rPr>
          <w:rFonts w:ascii="Times New Roman" w:hAnsi="Times New Roman" w:cs="Times New Roman"/>
          <w:szCs w:val="28"/>
        </w:rPr>
        <w:t>.</w:t>
      </w:r>
      <w:proofErr w:type="gramEnd"/>
      <w:r w:rsidR="002855BD">
        <w:rPr>
          <w:rFonts w:ascii="Times New Roman" w:hAnsi="Times New Roman" w:cs="Times New Roman"/>
          <w:szCs w:val="28"/>
        </w:rPr>
        <w:t xml:space="preserve"> </w:t>
      </w:r>
    </w:p>
    <w:p w:rsidR="00C21456" w:rsidRDefault="00C21456" w:rsidP="002855BD">
      <w:pPr>
        <w:pStyle w:val="ListParagraph"/>
        <w:numPr>
          <w:ilvl w:val="0"/>
          <w:numId w:val="8"/>
        </w:numPr>
        <w:spacing w:after="0"/>
        <w:rPr>
          <w:rFonts w:ascii="Times New Roman" w:hAnsi="Times New Roman" w:cs="Times New Roman"/>
          <w:szCs w:val="28"/>
        </w:rPr>
      </w:pPr>
      <w:proofErr w:type="spellStart"/>
      <w:r>
        <w:rPr>
          <w:rFonts w:ascii="Times New Roman" w:hAnsi="Times New Roman" w:cs="Times New Roman"/>
          <w:szCs w:val="28"/>
        </w:rPr>
        <w:t>Daab</w:t>
      </w:r>
      <w:proofErr w:type="spellEnd"/>
      <w:r>
        <w:rPr>
          <w:rFonts w:ascii="Times New Roman" w:hAnsi="Times New Roman" w:cs="Times New Roman"/>
          <w:szCs w:val="28"/>
        </w:rPr>
        <w:t xml:space="preserve"> method and hoeing are traditional methods to control weeds.</w:t>
      </w:r>
    </w:p>
    <w:p w:rsidR="002855BD" w:rsidRPr="002855BD" w:rsidRDefault="00C21456" w:rsidP="002855BD">
      <w:pPr>
        <w:pStyle w:val="ListParagraph"/>
        <w:numPr>
          <w:ilvl w:val="0"/>
          <w:numId w:val="8"/>
        </w:numPr>
        <w:spacing w:after="0"/>
        <w:rPr>
          <w:rFonts w:ascii="Times New Roman" w:hAnsi="Times New Roman" w:cs="Times New Roman"/>
          <w:szCs w:val="28"/>
        </w:rPr>
      </w:pPr>
      <w:r>
        <w:rPr>
          <w:rFonts w:ascii="Times New Roman" w:hAnsi="Times New Roman" w:cs="Times New Roman"/>
          <w:szCs w:val="28"/>
        </w:rPr>
        <w:t xml:space="preserve">Use </w:t>
      </w:r>
      <w:proofErr w:type="spellStart"/>
      <w:r w:rsidR="00C367B1">
        <w:rPr>
          <w:rFonts w:ascii="Times New Roman" w:hAnsi="Times New Roman" w:cs="Times New Roman"/>
          <w:szCs w:val="28"/>
        </w:rPr>
        <w:t>Pendimethaline</w:t>
      </w:r>
      <w:proofErr w:type="spellEnd"/>
      <w:r w:rsidR="00C367B1">
        <w:rPr>
          <w:rFonts w:ascii="Times New Roman" w:hAnsi="Times New Roman" w:cs="Times New Roman"/>
          <w:szCs w:val="28"/>
        </w:rPr>
        <w:t xml:space="preserve"> @ 800</w:t>
      </w:r>
      <w:r w:rsidR="001A3F77">
        <w:rPr>
          <w:rFonts w:ascii="Times New Roman" w:hAnsi="Times New Roman" w:cs="Times New Roman"/>
          <w:szCs w:val="28"/>
        </w:rPr>
        <w:t>ml/L</w:t>
      </w:r>
      <w:r>
        <w:rPr>
          <w:rFonts w:ascii="Times New Roman" w:hAnsi="Times New Roman" w:cs="Times New Roman"/>
          <w:szCs w:val="28"/>
        </w:rPr>
        <w:t xml:space="preserve"> to control by chemical method. </w:t>
      </w:r>
    </w:p>
    <w:p w:rsidR="00A92383" w:rsidRPr="00FE6C7D" w:rsidRDefault="00A92383" w:rsidP="00A92383">
      <w:pPr>
        <w:spacing w:after="0"/>
        <w:rPr>
          <w:rFonts w:ascii="Times New Roman" w:hAnsi="Times New Roman" w:cs="Times New Roman"/>
          <w:b/>
          <w:sz w:val="28"/>
          <w:szCs w:val="28"/>
        </w:rPr>
      </w:pPr>
      <w:r w:rsidRPr="00FE6C7D">
        <w:rPr>
          <w:rFonts w:ascii="Times New Roman" w:hAnsi="Times New Roman" w:cs="Times New Roman"/>
          <w:b/>
          <w:sz w:val="28"/>
          <w:szCs w:val="28"/>
        </w:rPr>
        <w:t>Diseases</w:t>
      </w:r>
    </w:p>
    <w:p w:rsidR="00A92383" w:rsidRDefault="003C59B4" w:rsidP="00A92383">
      <w:pPr>
        <w:spacing w:after="0"/>
        <w:rPr>
          <w:rFonts w:ascii="Times New Roman" w:hAnsi="Times New Roman" w:cs="Times New Roman"/>
          <w:szCs w:val="28"/>
        </w:rPr>
      </w:pPr>
      <w:proofErr w:type="spellStart"/>
      <w:r>
        <w:rPr>
          <w:rFonts w:ascii="Times New Roman" w:hAnsi="Times New Roman" w:cs="Times New Roman"/>
          <w:szCs w:val="28"/>
        </w:rPr>
        <w:t>Alternaria</w:t>
      </w:r>
      <w:proofErr w:type="spellEnd"/>
      <w:r>
        <w:rPr>
          <w:rFonts w:ascii="Times New Roman" w:hAnsi="Times New Roman" w:cs="Times New Roman"/>
          <w:szCs w:val="28"/>
        </w:rPr>
        <w:t xml:space="preserve"> blight, white rust, downy mildew, stem rot and bacterial black rot are </w:t>
      </w:r>
      <w:r w:rsidR="00A92383" w:rsidRPr="00FE6C7D">
        <w:rPr>
          <w:rFonts w:ascii="Times New Roman" w:hAnsi="Times New Roman" w:cs="Times New Roman"/>
          <w:szCs w:val="28"/>
        </w:rPr>
        <w:t xml:space="preserve">most serious disease which can be controlled by seed treatment with fungicide. </w:t>
      </w:r>
    </w:p>
    <w:p w:rsidR="00F84474" w:rsidRPr="00F84474" w:rsidRDefault="00F84474" w:rsidP="00F84474">
      <w:pPr>
        <w:pStyle w:val="ListParagraph"/>
        <w:numPr>
          <w:ilvl w:val="0"/>
          <w:numId w:val="10"/>
        </w:numPr>
        <w:spacing w:after="0"/>
        <w:rPr>
          <w:rFonts w:ascii="Times New Roman" w:hAnsi="Times New Roman" w:cs="Times New Roman"/>
          <w:szCs w:val="28"/>
        </w:rPr>
      </w:pPr>
      <w:r>
        <w:rPr>
          <w:rFonts w:ascii="Times New Roman" w:hAnsi="Times New Roman" w:cs="Times New Roman"/>
          <w:szCs w:val="28"/>
        </w:rPr>
        <w:t xml:space="preserve">Concern to </w:t>
      </w:r>
      <w:r w:rsidR="00C77F1D">
        <w:rPr>
          <w:rFonts w:ascii="Times New Roman" w:hAnsi="Times New Roman" w:cs="Times New Roman"/>
          <w:szCs w:val="28"/>
        </w:rPr>
        <w:t>extension</w:t>
      </w:r>
      <w:r>
        <w:rPr>
          <w:rFonts w:ascii="Times New Roman" w:hAnsi="Times New Roman" w:cs="Times New Roman"/>
          <w:szCs w:val="28"/>
        </w:rPr>
        <w:t xml:space="preserve"> workers an</w:t>
      </w:r>
      <w:r w:rsidR="00A87AEC">
        <w:rPr>
          <w:rFonts w:ascii="Times New Roman" w:hAnsi="Times New Roman" w:cs="Times New Roman"/>
          <w:szCs w:val="28"/>
        </w:rPr>
        <w:t>d</w:t>
      </w:r>
      <w:r>
        <w:rPr>
          <w:rFonts w:ascii="Times New Roman" w:hAnsi="Times New Roman" w:cs="Times New Roman"/>
          <w:szCs w:val="28"/>
        </w:rPr>
        <w:t xml:space="preserve"> use recommended chemicals.  </w:t>
      </w:r>
    </w:p>
    <w:p w:rsidR="00A92383" w:rsidRPr="00FE6C7D" w:rsidRDefault="00A92383" w:rsidP="00A92383">
      <w:pPr>
        <w:spacing w:after="0"/>
        <w:rPr>
          <w:rFonts w:ascii="Times New Roman" w:hAnsi="Times New Roman" w:cs="Times New Roman"/>
          <w:b/>
          <w:sz w:val="28"/>
          <w:szCs w:val="28"/>
        </w:rPr>
      </w:pPr>
      <w:r w:rsidRPr="00FE6C7D">
        <w:rPr>
          <w:rFonts w:ascii="Times New Roman" w:hAnsi="Times New Roman" w:cs="Times New Roman"/>
          <w:b/>
          <w:sz w:val="28"/>
          <w:szCs w:val="28"/>
        </w:rPr>
        <w:t>Insects</w:t>
      </w:r>
    </w:p>
    <w:p w:rsidR="00A92383" w:rsidRDefault="000439E3" w:rsidP="00A92383">
      <w:pPr>
        <w:spacing w:after="0"/>
        <w:rPr>
          <w:rFonts w:ascii="Times New Roman" w:hAnsi="Times New Roman" w:cs="Times New Roman"/>
          <w:szCs w:val="28"/>
        </w:rPr>
      </w:pPr>
      <w:r>
        <w:rPr>
          <w:rFonts w:ascii="Times New Roman" w:hAnsi="Times New Roman" w:cs="Times New Roman"/>
          <w:szCs w:val="28"/>
        </w:rPr>
        <w:t>Termite, gras</w:t>
      </w:r>
      <w:r w:rsidR="007871E6">
        <w:rPr>
          <w:rFonts w:ascii="Times New Roman" w:hAnsi="Times New Roman" w:cs="Times New Roman"/>
          <w:szCs w:val="28"/>
        </w:rPr>
        <w:t xml:space="preserve">s hopper, aphid, mustard sawfly, cabbage butterfly </w:t>
      </w:r>
      <w:r>
        <w:rPr>
          <w:rFonts w:ascii="Times New Roman" w:hAnsi="Times New Roman" w:cs="Times New Roman"/>
          <w:szCs w:val="28"/>
        </w:rPr>
        <w:t>and painted bug.</w:t>
      </w:r>
      <w:r w:rsidR="00475A7E">
        <w:rPr>
          <w:rFonts w:ascii="Times New Roman" w:hAnsi="Times New Roman" w:cs="Times New Roman"/>
          <w:szCs w:val="28"/>
        </w:rPr>
        <w:t xml:space="preserve"> </w:t>
      </w:r>
    </w:p>
    <w:p w:rsidR="003D1B2F" w:rsidRPr="003D1B2F" w:rsidRDefault="003D1B2F" w:rsidP="003D1B2F">
      <w:pPr>
        <w:pStyle w:val="ListParagraph"/>
        <w:numPr>
          <w:ilvl w:val="0"/>
          <w:numId w:val="9"/>
        </w:numPr>
        <w:spacing w:after="0"/>
        <w:rPr>
          <w:rFonts w:ascii="Times New Roman" w:hAnsi="Times New Roman" w:cs="Times New Roman"/>
          <w:szCs w:val="28"/>
        </w:rPr>
      </w:pPr>
      <w:r>
        <w:rPr>
          <w:rFonts w:ascii="Times New Roman" w:hAnsi="Times New Roman" w:cs="Times New Roman"/>
          <w:szCs w:val="28"/>
        </w:rPr>
        <w:t>Use recom</w:t>
      </w:r>
      <w:r w:rsidR="00D44D0E">
        <w:rPr>
          <w:rFonts w:ascii="Times New Roman" w:hAnsi="Times New Roman" w:cs="Times New Roman"/>
          <w:szCs w:val="28"/>
        </w:rPr>
        <w:t>mended insecticides to control these insects.</w:t>
      </w:r>
    </w:p>
    <w:p w:rsidR="00A92383" w:rsidRPr="00FE6C7D" w:rsidRDefault="00A92383" w:rsidP="00A92383">
      <w:pPr>
        <w:spacing w:after="0"/>
        <w:rPr>
          <w:rFonts w:ascii="Times New Roman" w:hAnsi="Times New Roman" w:cs="Times New Roman"/>
          <w:b/>
          <w:sz w:val="28"/>
          <w:szCs w:val="28"/>
        </w:rPr>
      </w:pPr>
      <w:r w:rsidRPr="00FE6C7D">
        <w:rPr>
          <w:rFonts w:ascii="Times New Roman" w:hAnsi="Times New Roman" w:cs="Times New Roman"/>
          <w:b/>
          <w:sz w:val="28"/>
          <w:szCs w:val="28"/>
        </w:rPr>
        <w:t>Ti</w:t>
      </w:r>
      <w:r w:rsidR="00A2403D">
        <w:rPr>
          <w:rFonts w:ascii="Times New Roman" w:hAnsi="Times New Roman" w:cs="Times New Roman"/>
          <w:b/>
          <w:sz w:val="28"/>
          <w:szCs w:val="28"/>
        </w:rPr>
        <w:t>me of harvesting</w:t>
      </w:r>
    </w:p>
    <w:p w:rsidR="00A92383" w:rsidRPr="00FE6C7D" w:rsidRDefault="00664A02" w:rsidP="00A92383">
      <w:pPr>
        <w:spacing w:after="0"/>
        <w:rPr>
          <w:rFonts w:ascii="Times New Roman" w:hAnsi="Times New Roman" w:cs="Times New Roman"/>
          <w:szCs w:val="28"/>
        </w:rPr>
      </w:pPr>
      <w:r>
        <w:rPr>
          <w:rFonts w:ascii="Times New Roman" w:hAnsi="Times New Roman" w:cs="Times New Roman"/>
          <w:szCs w:val="28"/>
        </w:rPr>
        <w:t>These crops are ready for harvest when their stems and pods become yellow.</w:t>
      </w:r>
      <w:r w:rsidR="001838E0">
        <w:rPr>
          <w:rFonts w:ascii="Times New Roman" w:hAnsi="Times New Roman" w:cs="Times New Roman"/>
          <w:szCs w:val="28"/>
        </w:rPr>
        <w:t xml:space="preserve"> Raya and canola are harvested when about 75% and 50% of the pods tern yellowish, respectively. </w:t>
      </w:r>
    </w:p>
    <w:p w:rsidR="001863BB" w:rsidRDefault="001863BB"/>
    <w:p w:rsidR="00047A41" w:rsidRPr="00FE6C7D" w:rsidRDefault="00047A41" w:rsidP="00047A41">
      <w:pPr>
        <w:pStyle w:val="ListParagraph"/>
        <w:numPr>
          <w:ilvl w:val="0"/>
          <w:numId w:val="3"/>
        </w:numPr>
        <w:spacing w:after="0"/>
        <w:rPr>
          <w:rFonts w:ascii="Times New Roman" w:hAnsi="Times New Roman" w:cs="Times New Roman"/>
          <w:b/>
          <w:sz w:val="28"/>
          <w:szCs w:val="28"/>
        </w:rPr>
      </w:pPr>
      <w:proofErr w:type="spellStart"/>
      <w:r>
        <w:rPr>
          <w:rFonts w:ascii="Times New Roman" w:hAnsi="Times New Roman" w:cs="Times New Roman"/>
          <w:b/>
          <w:color w:val="FF0000"/>
          <w:sz w:val="28"/>
          <w:szCs w:val="28"/>
        </w:rPr>
        <w:t>Taramira</w:t>
      </w:r>
      <w:proofErr w:type="spellEnd"/>
      <w:r>
        <w:rPr>
          <w:rFonts w:ascii="Times New Roman" w:hAnsi="Times New Roman" w:cs="Times New Roman"/>
          <w:b/>
          <w:color w:val="FF0000"/>
          <w:sz w:val="28"/>
          <w:szCs w:val="28"/>
        </w:rPr>
        <w:t xml:space="preserve"> (</w:t>
      </w:r>
      <w:proofErr w:type="spellStart"/>
      <w:r>
        <w:rPr>
          <w:rFonts w:ascii="Times New Roman" w:hAnsi="Times New Roman" w:cs="Times New Roman"/>
          <w:b/>
          <w:i/>
          <w:color w:val="FF0000"/>
          <w:sz w:val="28"/>
          <w:szCs w:val="28"/>
        </w:rPr>
        <w:t>Eruca</w:t>
      </w:r>
      <w:proofErr w:type="spellEnd"/>
      <w:r>
        <w:rPr>
          <w:rFonts w:ascii="Times New Roman" w:hAnsi="Times New Roman" w:cs="Times New Roman"/>
          <w:b/>
          <w:i/>
          <w:color w:val="FF0000"/>
          <w:sz w:val="28"/>
          <w:szCs w:val="28"/>
        </w:rPr>
        <w:t xml:space="preserve"> sativa</w:t>
      </w:r>
      <w:r>
        <w:rPr>
          <w:rFonts w:ascii="Times New Roman" w:hAnsi="Times New Roman" w:cs="Times New Roman"/>
          <w:b/>
          <w:color w:val="FF0000"/>
          <w:sz w:val="28"/>
          <w:szCs w:val="28"/>
        </w:rPr>
        <w:t>)</w:t>
      </w:r>
    </w:p>
    <w:p w:rsidR="00047A41" w:rsidRPr="00FE6C7D" w:rsidRDefault="00047A41" w:rsidP="00047A41">
      <w:pPr>
        <w:spacing w:after="0"/>
        <w:rPr>
          <w:rFonts w:ascii="Times New Roman" w:hAnsi="Times New Roman" w:cs="Times New Roman"/>
          <w:b/>
          <w:sz w:val="28"/>
          <w:szCs w:val="28"/>
        </w:rPr>
      </w:pPr>
      <w:r w:rsidRPr="00FE6C7D">
        <w:rPr>
          <w:rFonts w:ascii="Times New Roman" w:hAnsi="Times New Roman" w:cs="Times New Roman"/>
          <w:b/>
          <w:sz w:val="28"/>
          <w:szCs w:val="28"/>
        </w:rPr>
        <w:t>Botany and importance</w:t>
      </w:r>
    </w:p>
    <w:p w:rsidR="00047A41" w:rsidRPr="00FE6C7D" w:rsidRDefault="00047A41" w:rsidP="00047A41">
      <w:pPr>
        <w:spacing w:after="0"/>
        <w:rPr>
          <w:rFonts w:ascii="Times New Roman" w:hAnsi="Times New Roman" w:cs="Times New Roman"/>
          <w:szCs w:val="28"/>
        </w:rPr>
      </w:pPr>
      <w:r>
        <w:rPr>
          <w:rFonts w:ascii="Times New Roman" w:hAnsi="Times New Roman" w:cs="Times New Roman"/>
          <w:szCs w:val="28"/>
        </w:rPr>
        <w:t xml:space="preserve">These belong to family </w:t>
      </w:r>
      <w:proofErr w:type="spellStart"/>
      <w:r>
        <w:rPr>
          <w:rFonts w:ascii="Times New Roman" w:hAnsi="Times New Roman" w:cs="Times New Roman"/>
          <w:szCs w:val="28"/>
        </w:rPr>
        <w:t>Crucifera</w:t>
      </w:r>
      <w:proofErr w:type="spellEnd"/>
      <w:r w:rsidRPr="00FE6C7D">
        <w:rPr>
          <w:rFonts w:ascii="Times New Roman" w:hAnsi="Times New Roman" w:cs="Times New Roman"/>
          <w:szCs w:val="28"/>
        </w:rPr>
        <w:t xml:space="preserve"> and</w:t>
      </w:r>
      <w:r>
        <w:rPr>
          <w:rFonts w:ascii="Times New Roman" w:hAnsi="Times New Roman" w:cs="Times New Roman"/>
          <w:szCs w:val="28"/>
        </w:rPr>
        <w:t xml:space="preserve"> locally known as</w:t>
      </w:r>
      <w:r w:rsidR="008E5BF6">
        <w:rPr>
          <w:rFonts w:ascii="Times New Roman" w:hAnsi="Times New Roman" w:cs="Times New Roman"/>
          <w:szCs w:val="28"/>
        </w:rPr>
        <w:t xml:space="preserve"> </w:t>
      </w:r>
      <w:proofErr w:type="spellStart"/>
      <w:r w:rsidR="008E5BF6">
        <w:rPr>
          <w:rFonts w:ascii="Times New Roman" w:hAnsi="Times New Roman" w:cs="Times New Roman"/>
          <w:szCs w:val="28"/>
        </w:rPr>
        <w:t>taramira</w:t>
      </w:r>
      <w:proofErr w:type="spellEnd"/>
      <w:r w:rsidRPr="00FE6C7D">
        <w:rPr>
          <w:rFonts w:ascii="Times New Roman" w:hAnsi="Times New Roman" w:cs="Times New Roman"/>
          <w:szCs w:val="28"/>
        </w:rPr>
        <w:t>.</w:t>
      </w:r>
      <w:r>
        <w:rPr>
          <w:rFonts w:ascii="Times New Roman" w:hAnsi="Times New Roman" w:cs="Times New Roman"/>
          <w:szCs w:val="28"/>
        </w:rPr>
        <w:t xml:space="preserve"> </w:t>
      </w:r>
      <w:r w:rsidR="007C4FD8">
        <w:rPr>
          <w:rFonts w:ascii="Times New Roman" w:hAnsi="Times New Roman" w:cs="Times New Roman"/>
          <w:szCs w:val="28"/>
        </w:rPr>
        <w:t xml:space="preserve">Its seed </w:t>
      </w:r>
      <w:r w:rsidR="00E03143">
        <w:rPr>
          <w:rFonts w:ascii="Times New Roman" w:hAnsi="Times New Roman" w:cs="Times New Roman"/>
          <w:szCs w:val="28"/>
        </w:rPr>
        <w:t xml:space="preserve">has about 30-35% oil contents. </w:t>
      </w:r>
      <w:r>
        <w:rPr>
          <w:rFonts w:ascii="Times New Roman" w:hAnsi="Times New Roman" w:cs="Times New Roman"/>
          <w:szCs w:val="28"/>
        </w:rPr>
        <w:t xml:space="preserve">Young leaves are used as </w:t>
      </w:r>
      <w:proofErr w:type="gramStart"/>
      <w:r>
        <w:rPr>
          <w:rFonts w:ascii="Times New Roman" w:hAnsi="Times New Roman" w:cs="Times New Roman"/>
          <w:szCs w:val="28"/>
        </w:rPr>
        <w:t>vegetables</w:t>
      </w:r>
      <w:r w:rsidR="00E03143">
        <w:rPr>
          <w:rFonts w:ascii="Times New Roman" w:hAnsi="Times New Roman" w:cs="Times New Roman"/>
          <w:szCs w:val="28"/>
        </w:rPr>
        <w:t>(</w:t>
      </w:r>
      <w:proofErr w:type="spellStart"/>
      <w:proofErr w:type="gramEnd"/>
      <w:r w:rsidR="00E03143">
        <w:rPr>
          <w:rFonts w:ascii="Times New Roman" w:hAnsi="Times New Roman" w:cs="Times New Roman"/>
          <w:szCs w:val="28"/>
        </w:rPr>
        <w:t>Saag</w:t>
      </w:r>
      <w:proofErr w:type="spellEnd"/>
      <w:r w:rsidR="00E03143">
        <w:rPr>
          <w:rFonts w:ascii="Times New Roman" w:hAnsi="Times New Roman" w:cs="Times New Roman"/>
          <w:szCs w:val="28"/>
        </w:rPr>
        <w:t>)</w:t>
      </w:r>
      <w:r>
        <w:rPr>
          <w:rFonts w:ascii="Times New Roman" w:hAnsi="Times New Roman" w:cs="Times New Roman"/>
          <w:szCs w:val="28"/>
        </w:rPr>
        <w:t xml:space="preserve"> and also as fodder. </w:t>
      </w:r>
      <w:r w:rsidR="00A90860">
        <w:rPr>
          <w:rFonts w:ascii="Times New Roman" w:hAnsi="Times New Roman" w:cs="Times New Roman"/>
          <w:szCs w:val="28"/>
        </w:rPr>
        <w:t>Its oil is best for stomach problems, acidity and joints.</w:t>
      </w:r>
      <w:r w:rsidR="00125EF2">
        <w:rPr>
          <w:rFonts w:ascii="Times New Roman" w:hAnsi="Times New Roman" w:cs="Times New Roman"/>
          <w:szCs w:val="28"/>
        </w:rPr>
        <w:t xml:space="preserve"> </w:t>
      </w:r>
    </w:p>
    <w:p w:rsidR="00047A41" w:rsidRPr="00FE6C7D" w:rsidRDefault="00047A41" w:rsidP="00047A41">
      <w:pPr>
        <w:spacing w:after="0"/>
        <w:rPr>
          <w:rFonts w:ascii="Times New Roman" w:hAnsi="Times New Roman" w:cs="Times New Roman"/>
          <w:b/>
          <w:sz w:val="28"/>
          <w:szCs w:val="28"/>
        </w:rPr>
      </w:pPr>
      <w:r w:rsidRPr="00FE6C7D">
        <w:rPr>
          <w:rFonts w:ascii="Times New Roman" w:hAnsi="Times New Roman" w:cs="Times New Roman"/>
          <w:b/>
          <w:sz w:val="28"/>
          <w:szCs w:val="28"/>
        </w:rPr>
        <w:t>Climate</w:t>
      </w:r>
    </w:p>
    <w:p w:rsidR="007A4DC3" w:rsidRDefault="00BD0EA4" w:rsidP="00047A41">
      <w:pPr>
        <w:spacing w:after="0"/>
        <w:rPr>
          <w:rFonts w:ascii="Times New Roman" w:hAnsi="Times New Roman" w:cs="Times New Roman"/>
          <w:szCs w:val="28"/>
        </w:rPr>
      </w:pPr>
      <w:r>
        <w:rPr>
          <w:rFonts w:ascii="Times New Roman" w:hAnsi="Times New Roman" w:cs="Times New Roman"/>
          <w:szCs w:val="28"/>
        </w:rPr>
        <w:t>This crop is fairly</w:t>
      </w:r>
      <w:r w:rsidR="00400CF9">
        <w:rPr>
          <w:rFonts w:ascii="Times New Roman" w:hAnsi="Times New Roman" w:cs="Times New Roman"/>
          <w:szCs w:val="28"/>
        </w:rPr>
        <w:t xml:space="preserve"> adapted to </w:t>
      </w:r>
      <w:proofErr w:type="spellStart"/>
      <w:r w:rsidR="00BE4266">
        <w:rPr>
          <w:rFonts w:ascii="Times New Roman" w:hAnsi="Times New Roman" w:cs="Times New Roman"/>
          <w:szCs w:val="28"/>
        </w:rPr>
        <w:t>Thal</w:t>
      </w:r>
      <w:proofErr w:type="spellEnd"/>
      <w:r w:rsidR="00BE4266">
        <w:rPr>
          <w:rFonts w:ascii="Times New Roman" w:hAnsi="Times New Roman" w:cs="Times New Roman"/>
          <w:szCs w:val="28"/>
        </w:rPr>
        <w:t xml:space="preserve"> and </w:t>
      </w:r>
      <w:proofErr w:type="spellStart"/>
      <w:r w:rsidR="00BE4266">
        <w:rPr>
          <w:rFonts w:ascii="Times New Roman" w:hAnsi="Times New Roman" w:cs="Times New Roman"/>
          <w:szCs w:val="28"/>
        </w:rPr>
        <w:t>Cholistan</w:t>
      </w:r>
      <w:proofErr w:type="spellEnd"/>
      <w:r w:rsidR="00BE4266">
        <w:rPr>
          <w:rFonts w:ascii="Times New Roman" w:hAnsi="Times New Roman" w:cs="Times New Roman"/>
          <w:szCs w:val="28"/>
        </w:rPr>
        <w:t xml:space="preserve"> </w:t>
      </w:r>
      <w:r w:rsidR="007A4DC3">
        <w:rPr>
          <w:rFonts w:ascii="Times New Roman" w:hAnsi="Times New Roman" w:cs="Times New Roman"/>
          <w:szCs w:val="28"/>
        </w:rPr>
        <w:t>regions.</w:t>
      </w:r>
    </w:p>
    <w:p w:rsidR="00047A41" w:rsidRPr="007A4DC3" w:rsidRDefault="00047A41" w:rsidP="00047A41">
      <w:pPr>
        <w:spacing w:after="0"/>
        <w:rPr>
          <w:rFonts w:ascii="Times New Roman" w:hAnsi="Times New Roman" w:cs="Times New Roman"/>
          <w:szCs w:val="28"/>
        </w:rPr>
      </w:pPr>
      <w:r w:rsidRPr="00FE6C7D">
        <w:rPr>
          <w:rFonts w:ascii="Times New Roman" w:hAnsi="Times New Roman" w:cs="Times New Roman"/>
          <w:b/>
          <w:sz w:val="28"/>
          <w:szCs w:val="28"/>
        </w:rPr>
        <w:lastRenderedPageBreak/>
        <w:t>Soil and seedbed preparation</w:t>
      </w:r>
    </w:p>
    <w:p w:rsidR="00047A41" w:rsidRPr="00FE6C7D" w:rsidRDefault="00267026" w:rsidP="00047A41">
      <w:pPr>
        <w:spacing w:after="0"/>
        <w:rPr>
          <w:rFonts w:ascii="Times New Roman" w:hAnsi="Times New Roman" w:cs="Times New Roman"/>
          <w:szCs w:val="28"/>
        </w:rPr>
      </w:pPr>
      <w:r>
        <w:rPr>
          <w:rFonts w:ascii="Times New Roman" w:hAnsi="Times New Roman" w:cs="Times New Roman"/>
          <w:szCs w:val="28"/>
        </w:rPr>
        <w:t>Light</w:t>
      </w:r>
      <w:r w:rsidR="00047A41">
        <w:rPr>
          <w:rFonts w:ascii="Times New Roman" w:hAnsi="Times New Roman" w:cs="Times New Roman"/>
          <w:szCs w:val="28"/>
        </w:rPr>
        <w:t xml:space="preserve"> loam soils with good water drainage are more suitable for these crops cultivation. </w:t>
      </w:r>
      <w:r w:rsidR="00D145AA">
        <w:rPr>
          <w:rFonts w:ascii="Times New Roman" w:hAnsi="Times New Roman" w:cs="Times New Roman"/>
          <w:szCs w:val="28"/>
        </w:rPr>
        <w:t>However, it can be grown in</w:t>
      </w:r>
      <w:r w:rsidR="00047A41">
        <w:rPr>
          <w:rFonts w:ascii="Times New Roman" w:hAnsi="Times New Roman" w:cs="Times New Roman"/>
          <w:szCs w:val="28"/>
        </w:rPr>
        <w:t xml:space="preserve"> salt-affected and water-logging soils. Soil is ploughed with a </w:t>
      </w:r>
      <w:proofErr w:type="spellStart"/>
      <w:r w:rsidR="00047A41">
        <w:rPr>
          <w:rFonts w:ascii="Times New Roman" w:hAnsi="Times New Roman" w:cs="Times New Roman"/>
          <w:szCs w:val="28"/>
        </w:rPr>
        <w:t>mouldboard</w:t>
      </w:r>
      <w:proofErr w:type="spellEnd"/>
      <w:r w:rsidR="00047A41">
        <w:rPr>
          <w:rFonts w:ascii="Times New Roman" w:hAnsi="Times New Roman" w:cs="Times New Roman"/>
          <w:szCs w:val="28"/>
        </w:rPr>
        <w:t xml:space="preserve"> plough to a depth of about 30 cm, followed by cold-crushing and levelling. One or two ploughings are then carried out, followed by planking.</w:t>
      </w:r>
    </w:p>
    <w:p w:rsidR="00047A41" w:rsidRPr="00FE6C7D" w:rsidRDefault="00047A41" w:rsidP="00047A41">
      <w:pPr>
        <w:spacing w:after="0"/>
        <w:rPr>
          <w:rFonts w:ascii="Times New Roman" w:hAnsi="Times New Roman" w:cs="Times New Roman"/>
          <w:b/>
          <w:sz w:val="28"/>
          <w:szCs w:val="28"/>
        </w:rPr>
      </w:pPr>
      <w:r w:rsidRPr="00FE6C7D">
        <w:rPr>
          <w:rFonts w:ascii="Times New Roman" w:hAnsi="Times New Roman" w:cs="Times New Roman"/>
          <w:b/>
          <w:sz w:val="28"/>
          <w:szCs w:val="28"/>
        </w:rPr>
        <w:t>Sowing time</w:t>
      </w:r>
    </w:p>
    <w:tbl>
      <w:tblPr>
        <w:tblStyle w:val="TableGrid"/>
        <w:tblW w:w="0" w:type="auto"/>
        <w:tblLook w:val="04A0" w:firstRow="1" w:lastRow="0" w:firstColumn="1" w:lastColumn="0" w:noHBand="0" w:noVBand="1"/>
      </w:tblPr>
      <w:tblGrid>
        <w:gridCol w:w="3116"/>
        <w:gridCol w:w="3117"/>
        <w:gridCol w:w="3117"/>
      </w:tblGrid>
      <w:tr w:rsidR="00047A41" w:rsidTr="00271BC2">
        <w:tc>
          <w:tcPr>
            <w:tcW w:w="3116" w:type="dxa"/>
          </w:tcPr>
          <w:p w:rsidR="00047A41" w:rsidRPr="00E70E47" w:rsidRDefault="00047A41" w:rsidP="00271BC2">
            <w:pPr>
              <w:jc w:val="center"/>
              <w:rPr>
                <w:rFonts w:ascii="Times New Roman" w:hAnsi="Times New Roman" w:cs="Times New Roman"/>
                <w:b/>
                <w:szCs w:val="28"/>
              </w:rPr>
            </w:pPr>
            <w:r w:rsidRPr="00E70E47">
              <w:rPr>
                <w:rFonts w:ascii="Times New Roman" w:hAnsi="Times New Roman" w:cs="Times New Roman"/>
                <w:b/>
                <w:szCs w:val="28"/>
              </w:rPr>
              <w:t>Variety</w:t>
            </w:r>
          </w:p>
        </w:tc>
        <w:tc>
          <w:tcPr>
            <w:tcW w:w="3117" w:type="dxa"/>
          </w:tcPr>
          <w:p w:rsidR="00047A41" w:rsidRPr="00E70E47" w:rsidRDefault="00047A41" w:rsidP="00271BC2">
            <w:pPr>
              <w:jc w:val="center"/>
              <w:rPr>
                <w:rFonts w:ascii="Times New Roman" w:hAnsi="Times New Roman" w:cs="Times New Roman"/>
                <w:b/>
                <w:szCs w:val="28"/>
              </w:rPr>
            </w:pPr>
            <w:r w:rsidRPr="00E70E47">
              <w:rPr>
                <w:rFonts w:ascii="Times New Roman" w:hAnsi="Times New Roman" w:cs="Times New Roman"/>
                <w:b/>
                <w:szCs w:val="28"/>
              </w:rPr>
              <w:t>Area</w:t>
            </w:r>
          </w:p>
        </w:tc>
        <w:tc>
          <w:tcPr>
            <w:tcW w:w="3117" w:type="dxa"/>
          </w:tcPr>
          <w:p w:rsidR="00047A41" w:rsidRPr="00E70E47" w:rsidRDefault="00047A41" w:rsidP="00271BC2">
            <w:pPr>
              <w:jc w:val="center"/>
              <w:rPr>
                <w:rFonts w:ascii="Times New Roman" w:hAnsi="Times New Roman" w:cs="Times New Roman"/>
                <w:b/>
                <w:szCs w:val="28"/>
              </w:rPr>
            </w:pPr>
            <w:r w:rsidRPr="00E70E47">
              <w:rPr>
                <w:rFonts w:ascii="Times New Roman" w:hAnsi="Times New Roman" w:cs="Times New Roman"/>
                <w:b/>
                <w:szCs w:val="28"/>
              </w:rPr>
              <w:t>Sowing Time</w:t>
            </w:r>
          </w:p>
        </w:tc>
      </w:tr>
      <w:tr w:rsidR="00047A41" w:rsidTr="00271BC2">
        <w:tc>
          <w:tcPr>
            <w:tcW w:w="3116" w:type="dxa"/>
          </w:tcPr>
          <w:p w:rsidR="00047A41" w:rsidRDefault="002F5DA4" w:rsidP="00271BC2">
            <w:pPr>
              <w:jc w:val="center"/>
              <w:rPr>
                <w:rFonts w:ascii="Times New Roman" w:hAnsi="Times New Roman" w:cs="Times New Roman"/>
                <w:szCs w:val="28"/>
              </w:rPr>
            </w:pPr>
            <w:proofErr w:type="spellStart"/>
            <w:r>
              <w:rPr>
                <w:rFonts w:ascii="Times New Roman" w:hAnsi="Times New Roman" w:cs="Times New Roman"/>
                <w:szCs w:val="28"/>
              </w:rPr>
              <w:t>Taramira</w:t>
            </w:r>
            <w:proofErr w:type="spellEnd"/>
          </w:p>
        </w:tc>
        <w:tc>
          <w:tcPr>
            <w:tcW w:w="3117" w:type="dxa"/>
          </w:tcPr>
          <w:p w:rsidR="00047A41" w:rsidRDefault="002F5DA4" w:rsidP="00271BC2">
            <w:pPr>
              <w:jc w:val="center"/>
              <w:rPr>
                <w:rFonts w:ascii="Times New Roman" w:hAnsi="Times New Roman" w:cs="Times New Roman"/>
                <w:szCs w:val="28"/>
              </w:rPr>
            </w:pPr>
            <w:proofErr w:type="spellStart"/>
            <w:r>
              <w:rPr>
                <w:rFonts w:ascii="Times New Roman" w:hAnsi="Times New Roman" w:cs="Times New Roman"/>
                <w:szCs w:val="28"/>
              </w:rPr>
              <w:t>Bakhar</w:t>
            </w:r>
            <w:proofErr w:type="spellEnd"/>
            <w:r>
              <w:rPr>
                <w:rFonts w:ascii="Times New Roman" w:hAnsi="Times New Roman" w:cs="Times New Roman"/>
                <w:szCs w:val="28"/>
              </w:rPr>
              <w:t xml:space="preserve">, </w:t>
            </w:r>
            <w:proofErr w:type="spellStart"/>
            <w:r>
              <w:rPr>
                <w:rFonts w:ascii="Times New Roman" w:hAnsi="Times New Roman" w:cs="Times New Roman"/>
                <w:szCs w:val="28"/>
              </w:rPr>
              <w:t>Khushab</w:t>
            </w:r>
            <w:proofErr w:type="spellEnd"/>
            <w:r>
              <w:rPr>
                <w:rFonts w:ascii="Times New Roman" w:hAnsi="Times New Roman" w:cs="Times New Roman"/>
                <w:szCs w:val="28"/>
              </w:rPr>
              <w:t xml:space="preserve">, </w:t>
            </w:r>
            <w:proofErr w:type="spellStart"/>
            <w:r>
              <w:rPr>
                <w:rFonts w:ascii="Times New Roman" w:hAnsi="Times New Roman" w:cs="Times New Roman"/>
                <w:szCs w:val="28"/>
              </w:rPr>
              <w:t>R.Y.Khan</w:t>
            </w:r>
            <w:proofErr w:type="spellEnd"/>
            <w:r>
              <w:rPr>
                <w:rFonts w:ascii="Times New Roman" w:hAnsi="Times New Roman" w:cs="Times New Roman"/>
                <w:szCs w:val="28"/>
              </w:rPr>
              <w:t xml:space="preserve">, </w:t>
            </w:r>
            <w:proofErr w:type="spellStart"/>
            <w:r>
              <w:rPr>
                <w:rFonts w:ascii="Times New Roman" w:hAnsi="Times New Roman" w:cs="Times New Roman"/>
                <w:szCs w:val="28"/>
              </w:rPr>
              <w:t>Mianwali</w:t>
            </w:r>
            <w:proofErr w:type="spellEnd"/>
            <w:r>
              <w:rPr>
                <w:rFonts w:ascii="Times New Roman" w:hAnsi="Times New Roman" w:cs="Times New Roman"/>
                <w:szCs w:val="28"/>
              </w:rPr>
              <w:t>, Bahawalnagar, and Bahawalpur</w:t>
            </w:r>
          </w:p>
        </w:tc>
        <w:tc>
          <w:tcPr>
            <w:tcW w:w="3117" w:type="dxa"/>
          </w:tcPr>
          <w:p w:rsidR="00047A41" w:rsidRDefault="00B40FAD" w:rsidP="00B40FAD">
            <w:pPr>
              <w:rPr>
                <w:rFonts w:ascii="Times New Roman" w:hAnsi="Times New Roman" w:cs="Times New Roman"/>
                <w:szCs w:val="28"/>
              </w:rPr>
            </w:pPr>
            <w:r>
              <w:rPr>
                <w:rFonts w:ascii="Times New Roman" w:hAnsi="Times New Roman" w:cs="Times New Roman"/>
                <w:szCs w:val="28"/>
              </w:rPr>
              <w:t>Mid-</w:t>
            </w:r>
            <w:r w:rsidR="00047A41">
              <w:rPr>
                <w:rFonts w:ascii="Times New Roman" w:hAnsi="Times New Roman" w:cs="Times New Roman"/>
                <w:szCs w:val="28"/>
              </w:rPr>
              <w:t>Aug</w:t>
            </w:r>
            <w:r>
              <w:rPr>
                <w:rFonts w:ascii="Times New Roman" w:hAnsi="Times New Roman" w:cs="Times New Roman"/>
                <w:szCs w:val="28"/>
              </w:rPr>
              <w:t xml:space="preserve"> – End-Oct (</w:t>
            </w:r>
            <w:proofErr w:type="spellStart"/>
            <w:r>
              <w:rPr>
                <w:rFonts w:ascii="Times New Roman" w:hAnsi="Times New Roman" w:cs="Times New Roman"/>
                <w:szCs w:val="28"/>
              </w:rPr>
              <w:t>rainfed</w:t>
            </w:r>
            <w:proofErr w:type="spellEnd"/>
            <w:r>
              <w:rPr>
                <w:rFonts w:ascii="Times New Roman" w:hAnsi="Times New Roman" w:cs="Times New Roman"/>
                <w:szCs w:val="28"/>
              </w:rPr>
              <w:t xml:space="preserve"> areas)</w:t>
            </w:r>
          </w:p>
          <w:p w:rsidR="00B40FAD" w:rsidRDefault="00B40FAD" w:rsidP="00B40FAD">
            <w:pPr>
              <w:rPr>
                <w:rFonts w:ascii="Times New Roman" w:hAnsi="Times New Roman" w:cs="Times New Roman"/>
                <w:szCs w:val="28"/>
              </w:rPr>
            </w:pPr>
            <w:r>
              <w:rPr>
                <w:rFonts w:ascii="Times New Roman" w:hAnsi="Times New Roman" w:cs="Times New Roman"/>
                <w:szCs w:val="28"/>
              </w:rPr>
              <w:t>Start-Oct - Mid-Nov (irrigated areas)</w:t>
            </w:r>
          </w:p>
        </w:tc>
      </w:tr>
      <w:tr w:rsidR="00047A41" w:rsidTr="00271BC2">
        <w:tc>
          <w:tcPr>
            <w:tcW w:w="3116" w:type="dxa"/>
          </w:tcPr>
          <w:p w:rsidR="00047A41" w:rsidRDefault="003F19CD" w:rsidP="00271BC2">
            <w:pPr>
              <w:jc w:val="center"/>
              <w:rPr>
                <w:rFonts w:ascii="Times New Roman" w:hAnsi="Times New Roman" w:cs="Times New Roman"/>
                <w:szCs w:val="28"/>
              </w:rPr>
            </w:pPr>
            <w:proofErr w:type="spellStart"/>
            <w:r>
              <w:rPr>
                <w:rFonts w:ascii="Times New Roman" w:hAnsi="Times New Roman" w:cs="Times New Roman"/>
                <w:szCs w:val="28"/>
              </w:rPr>
              <w:t>Taramira</w:t>
            </w:r>
            <w:proofErr w:type="spellEnd"/>
          </w:p>
        </w:tc>
        <w:tc>
          <w:tcPr>
            <w:tcW w:w="3117" w:type="dxa"/>
          </w:tcPr>
          <w:p w:rsidR="00047A41" w:rsidRDefault="002F5DA4" w:rsidP="002F5DA4">
            <w:pPr>
              <w:jc w:val="center"/>
              <w:rPr>
                <w:rFonts w:ascii="Times New Roman" w:hAnsi="Times New Roman" w:cs="Times New Roman"/>
                <w:szCs w:val="28"/>
              </w:rPr>
            </w:pPr>
            <w:r>
              <w:rPr>
                <w:rFonts w:ascii="Times New Roman" w:hAnsi="Times New Roman" w:cs="Times New Roman"/>
                <w:szCs w:val="28"/>
              </w:rPr>
              <w:t>Rawalpindi Division</w:t>
            </w:r>
          </w:p>
        </w:tc>
        <w:tc>
          <w:tcPr>
            <w:tcW w:w="3117" w:type="dxa"/>
          </w:tcPr>
          <w:p w:rsidR="00047A41" w:rsidRDefault="002F5DA4" w:rsidP="00271BC2">
            <w:pPr>
              <w:jc w:val="center"/>
              <w:rPr>
                <w:rFonts w:ascii="Times New Roman" w:hAnsi="Times New Roman" w:cs="Times New Roman"/>
                <w:szCs w:val="28"/>
              </w:rPr>
            </w:pPr>
            <w:r>
              <w:rPr>
                <w:rFonts w:ascii="Times New Roman" w:hAnsi="Times New Roman" w:cs="Times New Roman"/>
                <w:szCs w:val="28"/>
              </w:rPr>
              <w:t>Mid-</w:t>
            </w:r>
            <w:r w:rsidR="00047A41">
              <w:rPr>
                <w:rFonts w:ascii="Times New Roman" w:hAnsi="Times New Roman" w:cs="Times New Roman"/>
                <w:szCs w:val="28"/>
              </w:rPr>
              <w:t>Aug</w:t>
            </w:r>
            <w:r>
              <w:rPr>
                <w:rFonts w:ascii="Times New Roman" w:hAnsi="Times New Roman" w:cs="Times New Roman"/>
                <w:szCs w:val="28"/>
              </w:rPr>
              <w:t xml:space="preserve"> - Mid-</w:t>
            </w:r>
            <w:r w:rsidR="00047A41">
              <w:rPr>
                <w:rFonts w:ascii="Times New Roman" w:hAnsi="Times New Roman" w:cs="Times New Roman"/>
                <w:szCs w:val="28"/>
              </w:rPr>
              <w:t>Sep</w:t>
            </w:r>
          </w:p>
        </w:tc>
      </w:tr>
    </w:tbl>
    <w:p w:rsidR="00047A41" w:rsidRPr="00FE6C7D" w:rsidRDefault="00047A41" w:rsidP="00047A41">
      <w:pPr>
        <w:spacing w:after="0"/>
        <w:rPr>
          <w:rFonts w:ascii="Times New Roman" w:hAnsi="Times New Roman" w:cs="Times New Roman"/>
          <w:b/>
          <w:sz w:val="28"/>
          <w:szCs w:val="28"/>
        </w:rPr>
      </w:pPr>
      <w:r w:rsidRPr="00FE6C7D">
        <w:rPr>
          <w:rFonts w:ascii="Times New Roman" w:hAnsi="Times New Roman" w:cs="Times New Roman"/>
          <w:b/>
          <w:sz w:val="28"/>
          <w:szCs w:val="28"/>
        </w:rPr>
        <w:t>S</w:t>
      </w:r>
      <w:r>
        <w:rPr>
          <w:rFonts w:ascii="Times New Roman" w:hAnsi="Times New Roman" w:cs="Times New Roman"/>
          <w:b/>
          <w:sz w:val="28"/>
          <w:szCs w:val="28"/>
        </w:rPr>
        <w:t xml:space="preserve">eed rate </w:t>
      </w:r>
    </w:p>
    <w:p w:rsidR="00047A41" w:rsidRDefault="00047A41" w:rsidP="00047A41">
      <w:pPr>
        <w:spacing w:after="0"/>
        <w:rPr>
          <w:rFonts w:ascii="Times New Roman" w:hAnsi="Times New Roman" w:cs="Times New Roman"/>
          <w:szCs w:val="28"/>
        </w:rPr>
      </w:pPr>
      <w:r>
        <w:rPr>
          <w:rFonts w:ascii="Times New Roman" w:hAnsi="Times New Roman" w:cs="Times New Roman"/>
          <w:szCs w:val="28"/>
        </w:rPr>
        <w:t>Use 1</w:t>
      </w:r>
      <w:r>
        <w:rPr>
          <w:rFonts w:ascii="Times New Roman" w:hAnsi="Times New Roman" w:cs="Times New Roman"/>
          <w:szCs w:val="28"/>
          <w:vertAlign w:val="superscript"/>
        </w:rPr>
        <w:t>1/2</w:t>
      </w:r>
      <w:r>
        <w:rPr>
          <w:rFonts w:ascii="Times New Roman" w:hAnsi="Times New Roman" w:cs="Times New Roman"/>
          <w:szCs w:val="28"/>
        </w:rPr>
        <w:t xml:space="preserve">-2 kg/acre with more than 80% germination percentage. In case of low soil moisture, use more seed than recommended. In </w:t>
      </w:r>
      <w:proofErr w:type="spellStart"/>
      <w:r>
        <w:rPr>
          <w:rFonts w:ascii="Times New Roman" w:hAnsi="Times New Roman" w:cs="Times New Roman"/>
          <w:szCs w:val="28"/>
        </w:rPr>
        <w:t>rainfed</w:t>
      </w:r>
      <w:proofErr w:type="spellEnd"/>
      <w:r>
        <w:rPr>
          <w:rFonts w:ascii="Times New Roman" w:hAnsi="Times New Roman" w:cs="Times New Roman"/>
          <w:szCs w:val="28"/>
        </w:rPr>
        <w:t xml:space="preserve"> areas, use 2-2</w:t>
      </w:r>
      <w:r>
        <w:rPr>
          <w:rFonts w:ascii="Times New Roman" w:hAnsi="Times New Roman" w:cs="Times New Roman"/>
          <w:szCs w:val="28"/>
          <w:vertAlign w:val="superscript"/>
        </w:rPr>
        <w:t xml:space="preserve">1/2 </w:t>
      </w:r>
      <w:r>
        <w:rPr>
          <w:rFonts w:ascii="Times New Roman" w:hAnsi="Times New Roman" w:cs="Times New Roman"/>
          <w:szCs w:val="28"/>
        </w:rPr>
        <w:t>kg seed.</w:t>
      </w:r>
    </w:p>
    <w:p w:rsidR="00047A41" w:rsidRDefault="00047A41" w:rsidP="00047A41">
      <w:pPr>
        <w:spacing w:after="0"/>
        <w:rPr>
          <w:rFonts w:ascii="Times New Roman" w:hAnsi="Times New Roman" w:cs="Times New Roman"/>
          <w:szCs w:val="28"/>
        </w:rPr>
      </w:pPr>
      <w:r>
        <w:rPr>
          <w:rFonts w:ascii="Times New Roman" w:hAnsi="Times New Roman" w:cs="Times New Roman"/>
          <w:b/>
          <w:sz w:val="28"/>
          <w:szCs w:val="28"/>
        </w:rPr>
        <w:t>S</w:t>
      </w:r>
      <w:r w:rsidRPr="00FE6C7D">
        <w:rPr>
          <w:rFonts w:ascii="Times New Roman" w:hAnsi="Times New Roman" w:cs="Times New Roman"/>
          <w:b/>
          <w:sz w:val="28"/>
          <w:szCs w:val="28"/>
        </w:rPr>
        <w:t>owing method</w:t>
      </w:r>
    </w:p>
    <w:p w:rsidR="00047A41" w:rsidRPr="00566C68" w:rsidRDefault="00047A41" w:rsidP="00566C68">
      <w:pPr>
        <w:spacing w:after="0"/>
        <w:rPr>
          <w:rFonts w:ascii="Times New Roman" w:hAnsi="Times New Roman" w:cs="Times New Roman"/>
          <w:szCs w:val="28"/>
        </w:rPr>
      </w:pPr>
      <w:r w:rsidRPr="00566C68">
        <w:rPr>
          <w:rFonts w:ascii="Times New Roman" w:hAnsi="Times New Roman" w:cs="Times New Roman"/>
          <w:szCs w:val="28"/>
        </w:rPr>
        <w:t>Culti</w:t>
      </w:r>
      <w:r w:rsidR="00130B1B" w:rsidRPr="00566C68">
        <w:rPr>
          <w:rFonts w:ascii="Times New Roman" w:hAnsi="Times New Roman" w:cs="Times New Roman"/>
          <w:szCs w:val="28"/>
        </w:rPr>
        <w:t xml:space="preserve">vation of </w:t>
      </w:r>
      <w:proofErr w:type="spellStart"/>
      <w:r w:rsidR="00130B1B" w:rsidRPr="00566C68">
        <w:rPr>
          <w:rFonts w:ascii="Times New Roman" w:hAnsi="Times New Roman" w:cs="Times New Roman"/>
          <w:szCs w:val="28"/>
        </w:rPr>
        <w:t>Taramira</w:t>
      </w:r>
      <w:proofErr w:type="spellEnd"/>
      <w:r w:rsidRPr="00566C68">
        <w:rPr>
          <w:rFonts w:ascii="Times New Roman" w:hAnsi="Times New Roman" w:cs="Times New Roman"/>
          <w:szCs w:val="28"/>
        </w:rPr>
        <w:t xml:space="preserve"> is done with drill in rows 30-45 cm apart with 2-4 cm depth.</w:t>
      </w:r>
      <w:r w:rsidR="001D682F">
        <w:rPr>
          <w:rFonts w:ascii="Times New Roman" w:hAnsi="Times New Roman" w:cs="Times New Roman"/>
          <w:szCs w:val="28"/>
        </w:rPr>
        <w:t xml:space="preserve"> However, some farmers are using still broadcast method. </w:t>
      </w:r>
    </w:p>
    <w:p w:rsidR="00047A41" w:rsidRPr="005F61A5" w:rsidRDefault="00047A41" w:rsidP="00047A41">
      <w:pPr>
        <w:spacing w:after="0"/>
        <w:rPr>
          <w:rFonts w:ascii="Times New Roman" w:hAnsi="Times New Roman" w:cs="Times New Roman"/>
          <w:b/>
          <w:sz w:val="28"/>
          <w:szCs w:val="28"/>
        </w:rPr>
      </w:pPr>
      <w:r w:rsidRPr="00B32B97">
        <w:rPr>
          <w:rFonts w:ascii="Times New Roman" w:hAnsi="Times New Roman" w:cs="Times New Roman"/>
          <w:b/>
          <w:sz w:val="28"/>
          <w:szCs w:val="28"/>
        </w:rPr>
        <w:t>Fertilizer application</w:t>
      </w:r>
    </w:p>
    <w:tbl>
      <w:tblPr>
        <w:tblStyle w:val="TableGrid"/>
        <w:tblW w:w="8603" w:type="dxa"/>
        <w:tblLook w:val="04A0" w:firstRow="1" w:lastRow="0" w:firstColumn="1" w:lastColumn="0" w:noHBand="0" w:noVBand="1"/>
      </w:tblPr>
      <w:tblGrid>
        <w:gridCol w:w="2626"/>
        <w:gridCol w:w="436"/>
        <w:gridCol w:w="436"/>
        <w:gridCol w:w="601"/>
        <w:gridCol w:w="4504"/>
      </w:tblGrid>
      <w:tr w:rsidR="00047A41" w:rsidRPr="00FE6C7D" w:rsidTr="00271BC2">
        <w:tc>
          <w:tcPr>
            <w:tcW w:w="2626" w:type="dxa"/>
          </w:tcPr>
          <w:p w:rsidR="00047A41" w:rsidRPr="00FE6C7D" w:rsidRDefault="00047A41" w:rsidP="00271BC2">
            <w:pPr>
              <w:jc w:val="center"/>
              <w:rPr>
                <w:rFonts w:ascii="Times New Roman" w:hAnsi="Times New Roman" w:cs="Times New Roman"/>
                <w:b/>
                <w:szCs w:val="28"/>
              </w:rPr>
            </w:pPr>
            <w:r w:rsidRPr="00FE6C7D">
              <w:rPr>
                <w:rFonts w:ascii="Times New Roman" w:hAnsi="Times New Roman" w:cs="Times New Roman"/>
                <w:b/>
                <w:szCs w:val="28"/>
              </w:rPr>
              <w:t>Crop</w:t>
            </w:r>
          </w:p>
        </w:tc>
        <w:tc>
          <w:tcPr>
            <w:tcW w:w="436" w:type="dxa"/>
          </w:tcPr>
          <w:p w:rsidR="00047A41" w:rsidRPr="00FE6C7D" w:rsidRDefault="00047A41" w:rsidP="00271BC2">
            <w:pPr>
              <w:jc w:val="center"/>
              <w:rPr>
                <w:rFonts w:ascii="Times New Roman" w:hAnsi="Times New Roman" w:cs="Times New Roman"/>
                <w:b/>
                <w:szCs w:val="28"/>
              </w:rPr>
            </w:pPr>
            <w:r w:rsidRPr="00FE6C7D">
              <w:rPr>
                <w:rFonts w:ascii="Times New Roman" w:hAnsi="Times New Roman" w:cs="Times New Roman"/>
                <w:b/>
                <w:szCs w:val="28"/>
              </w:rPr>
              <w:t>N</w:t>
            </w:r>
          </w:p>
        </w:tc>
        <w:tc>
          <w:tcPr>
            <w:tcW w:w="436" w:type="dxa"/>
          </w:tcPr>
          <w:p w:rsidR="00047A41" w:rsidRPr="00FE6C7D" w:rsidRDefault="00047A41" w:rsidP="00271BC2">
            <w:pPr>
              <w:jc w:val="center"/>
              <w:rPr>
                <w:rFonts w:ascii="Times New Roman" w:hAnsi="Times New Roman" w:cs="Times New Roman"/>
                <w:b/>
                <w:szCs w:val="28"/>
              </w:rPr>
            </w:pPr>
            <w:r w:rsidRPr="00FE6C7D">
              <w:rPr>
                <w:rFonts w:ascii="Times New Roman" w:hAnsi="Times New Roman" w:cs="Times New Roman"/>
                <w:b/>
                <w:szCs w:val="28"/>
              </w:rPr>
              <w:t>P</w:t>
            </w:r>
          </w:p>
        </w:tc>
        <w:tc>
          <w:tcPr>
            <w:tcW w:w="601" w:type="dxa"/>
          </w:tcPr>
          <w:p w:rsidR="00047A41" w:rsidRPr="00FE6C7D" w:rsidRDefault="00047A41" w:rsidP="00271BC2">
            <w:pPr>
              <w:jc w:val="center"/>
              <w:rPr>
                <w:rFonts w:ascii="Times New Roman" w:hAnsi="Times New Roman" w:cs="Times New Roman"/>
                <w:b/>
                <w:szCs w:val="28"/>
              </w:rPr>
            </w:pPr>
            <w:r w:rsidRPr="00FE6C7D">
              <w:rPr>
                <w:rFonts w:ascii="Times New Roman" w:hAnsi="Times New Roman" w:cs="Times New Roman"/>
                <w:b/>
                <w:szCs w:val="28"/>
              </w:rPr>
              <w:t>K</w:t>
            </w:r>
          </w:p>
        </w:tc>
        <w:tc>
          <w:tcPr>
            <w:tcW w:w="4504" w:type="dxa"/>
          </w:tcPr>
          <w:p w:rsidR="00047A41" w:rsidRPr="00FE6C7D" w:rsidRDefault="00047A41" w:rsidP="00271BC2">
            <w:pPr>
              <w:jc w:val="center"/>
              <w:rPr>
                <w:rFonts w:ascii="Times New Roman" w:hAnsi="Times New Roman" w:cs="Times New Roman"/>
                <w:b/>
                <w:szCs w:val="28"/>
              </w:rPr>
            </w:pPr>
            <w:r>
              <w:rPr>
                <w:rFonts w:ascii="Times New Roman" w:hAnsi="Times New Roman" w:cs="Times New Roman"/>
                <w:b/>
                <w:szCs w:val="28"/>
              </w:rPr>
              <w:t xml:space="preserve">Fertilizer </w:t>
            </w:r>
          </w:p>
        </w:tc>
      </w:tr>
      <w:tr w:rsidR="00047A41" w:rsidRPr="00FE6C7D" w:rsidTr="00271BC2">
        <w:tc>
          <w:tcPr>
            <w:tcW w:w="2626" w:type="dxa"/>
          </w:tcPr>
          <w:p w:rsidR="00047A41" w:rsidRPr="00FE6C7D" w:rsidRDefault="00350321" w:rsidP="00350321">
            <w:pPr>
              <w:jc w:val="center"/>
              <w:rPr>
                <w:rFonts w:ascii="Times New Roman" w:hAnsi="Times New Roman" w:cs="Times New Roman"/>
                <w:szCs w:val="28"/>
              </w:rPr>
            </w:pPr>
            <w:proofErr w:type="spellStart"/>
            <w:r>
              <w:rPr>
                <w:rFonts w:ascii="Times New Roman" w:hAnsi="Times New Roman" w:cs="Times New Roman"/>
                <w:szCs w:val="28"/>
              </w:rPr>
              <w:t>Taramira</w:t>
            </w:r>
            <w:proofErr w:type="spellEnd"/>
          </w:p>
        </w:tc>
        <w:tc>
          <w:tcPr>
            <w:tcW w:w="436" w:type="dxa"/>
          </w:tcPr>
          <w:p w:rsidR="00047A41" w:rsidRPr="00FE6C7D" w:rsidRDefault="00350321" w:rsidP="00271BC2">
            <w:pPr>
              <w:jc w:val="center"/>
              <w:rPr>
                <w:rFonts w:ascii="Times New Roman" w:hAnsi="Times New Roman" w:cs="Times New Roman"/>
                <w:szCs w:val="28"/>
              </w:rPr>
            </w:pPr>
            <w:r>
              <w:rPr>
                <w:rFonts w:ascii="Times New Roman" w:hAnsi="Times New Roman" w:cs="Times New Roman"/>
                <w:szCs w:val="28"/>
              </w:rPr>
              <w:t>12</w:t>
            </w:r>
          </w:p>
        </w:tc>
        <w:tc>
          <w:tcPr>
            <w:tcW w:w="436" w:type="dxa"/>
          </w:tcPr>
          <w:p w:rsidR="00047A41" w:rsidRPr="00FE6C7D" w:rsidRDefault="00350321" w:rsidP="00271BC2">
            <w:pPr>
              <w:jc w:val="center"/>
              <w:rPr>
                <w:rFonts w:ascii="Times New Roman" w:hAnsi="Times New Roman" w:cs="Times New Roman"/>
                <w:szCs w:val="28"/>
              </w:rPr>
            </w:pPr>
            <w:r>
              <w:rPr>
                <w:rFonts w:ascii="Times New Roman" w:hAnsi="Times New Roman" w:cs="Times New Roman"/>
                <w:szCs w:val="28"/>
              </w:rPr>
              <w:t>12</w:t>
            </w:r>
          </w:p>
        </w:tc>
        <w:tc>
          <w:tcPr>
            <w:tcW w:w="601" w:type="dxa"/>
          </w:tcPr>
          <w:p w:rsidR="00047A41" w:rsidRPr="00FE6C7D" w:rsidRDefault="00047A41" w:rsidP="00271BC2">
            <w:pPr>
              <w:jc w:val="center"/>
              <w:rPr>
                <w:rFonts w:ascii="Times New Roman" w:hAnsi="Times New Roman" w:cs="Times New Roman"/>
                <w:szCs w:val="28"/>
              </w:rPr>
            </w:pPr>
            <w:r>
              <w:rPr>
                <w:rFonts w:ascii="Times New Roman" w:hAnsi="Times New Roman" w:cs="Times New Roman"/>
                <w:szCs w:val="28"/>
              </w:rPr>
              <w:t>12</w:t>
            </w:r>
          </w:p>
        </w:tc>
        <w:tc>
          <w:tcPr>
            <w:tcW w:w="4504" w:type="dxa"/>
          </w:tcPr>
          <w:p w:rsidR="00047A41" w:rsidRPr="00FE6C7D" w:rsidRDefault="00EA691C" w:rsidP="00271BC2">
            <w:pPr>
              <w:jc w:val="center"/>
              <w:rPr>
                <w:rFonts w:ascii="Times New Roman" w:hAnsi="Times New Roman" w:cs="Times New Roman"/>
                <w:szCs w:val="28"/>
              </w:rPr>
            </w:pPr>
            <w:r>
              <w:rPr>
                <w:rFonts w:ascii="Times New Roman" w:hAnsi="Times New Roman" w:cs="Times New Roman"/>
                <w:szCs w:val="28"/>
              </w:rPr>
              <w:t>1/2</w:t>
            </w:r>
            <w:r w:rsidR="00047A41">
              <w:rPr>
                <w:rFonts w:ascii="Times New Roman" w:hAnsi="Times New Roman" w:cs="Times New Roman"/>
                <w:szCs w:val="28"/>
              </w:rPr>
              <w:t xml:space="preserve"> bag DAP+1</w:t>
            </w:r>
            <w:r>
              <w:rPr>
                <w:rFonts w:ascii="Times New Roman" w:hAnsi="Times New Roman" w:cs="Times New Roman"/>
                <w:szCs w:val="28"/>
              </w:rPr>
              <w:t>/4</w:t>
            </w:r>
            <w:r w:rsidR="00047A41" w:rsidRPr="00FE6C7D">
              <w:rPr>
                <w:rFonts w:ascii="Times New Roman" w:hAnsi="Times New Roman" w:cs="Times New Roman"/>
                <w:szCs w:val="28"/>
              </w:rPr>
              <w:t xml:space="preserve"> bag urea+1/2 bag SOP</w:t>
            </w:r>
            <w:r>
              <w:rPr>
                <w:rFonts w:ascii="Times New Roman" w:hAnsi="Times New Roman" w:cs="Times New Roman"/>
                <w:szCs w:val="28"/>
              </w:rPr>
              <w:t>/MOP</w:t>
            </w:r>
          </w:p>
        </w:tc>
      </w:tr>
    </w:tbl>
    <w:p w:rsidR="00047A41" w:rsidRDefault="00047A41" w:rsidP="00047A41">
      <w:pPr>
        <w:pStyle w:val="ListParagraph"/>
        <w:numPr>
          <w:ilvl w:val="0"/>
          <w:numId w:val="5"/>
        </w:numPr>
        <w:spacing w:after="0"/>
        <w:rPr>
          <w:rFonts w:ascii="Times New Roman" w:hAnsi="Times New Roman" w:cs="Times New Roman"/>
          <w:szCs w:val="28"/>
        </w:rPr>
      </w:pPr>
      <w:r>
        <w:rPr>
          <w:rFonts w:ascii="Times New Roman" w:hAnsi="Times New Roman" w:cs="Times New Roman"/>
          <w:szCs w:val="28"/>
        </w:rPr>
        <w:t xml:space="preserve">In </w:t>
      </w:r>
      <w:proofErr w:type="spellStart"/>
      <w:r>
        <w:rPr>
          <w:rFonts w:ascii="Times New Roman" w:hAnsi="Times New Roman" w:cs="Times New Roman"/>
          <w:szCs w:val="28"/>
        </w:rPr>
        <w:t>rainfed</w:t>
      </w:r>
      <w:proofErr w:type="spellEnd"/>
      <w:r>
        <w:rPr>
          <w:rFonts w:ascii="Times New Roman" w:hAnsi="Times New Roman" w:cs="Times New Roman"/>
          <w:szCs w:val="28"/>
        </w:rPr>
        <w:t xml:space="preserve"> areas, all nitrogen and phosphors fertilizers are used at sowing time.</w:t>
      </w:r>
    </w:p>
    <w:p w:rsidR="00047A41" w:rsidRDefault="00047A41" w:rsidP="00047A41">
      <w:pPr>
        <w:pStyle w:val="ListParagraph"/>
        <w:numPr>
          <w:ilvl w:val="0"/>
          <w:numId w:val="5"/>
        </w:numPr>
        <w:spacing w:after="0"/>
        <w:rPr>
          <w:rFonts w:ascii="Times New Roman" w:hAnsi="Times New Roman" w:cs="Times New Roman"/>
          <w:szCs w:val="28"/>
        </w:rPr>
      </w:pPr>
      <w:r>
        <w:rPr>
          <w:rFonts w:ascii="Times New Roman" w:hAnsi="Times New Roman" w:cs="Times New Roman"/>
          <w:szCs w:val="28"/>
        </w:rPr>
        <w:t xml:space="preserve">In irrigated areas, all nitrogenous fertilizers are divided in two </w:t>
      </w:r>
      <w:proofErr w:type="gramStart"/>
      <w:r>
        <w:rPr>
          <w:rFonts w:ascii="Times New Roman" w:hAnsi="Times New Roman" w:cs="Times New Roman"/>
          <w:szCs w:val="28"/>
        </w:rPr>
        <w:t>splits,</w:t>
      </w:r>
      <w:proofErr w:type="gramEnd"/>
      <w:r>
        <w:rPr>
          <w:rFonts w:ascii="Times New Roman" w:hAnsi="Times New Roman" w:cs="Times New Roman"/>
          <w:szCs w:val="28"/>
        </w:rPr>
        <w:t xml:space="preserve"> one is used at sowing time and other before flowering stage.</w:t>
      </w:r>
    </w:p>
    <w:p w:rsidR="00047A41" w:rsidRPr="004549EB" w:rsidRDefault="00047A41" w:rsidP="00047A41">
      <w:pPr>
        <w:pStyle w:val="ListParagraph"/>
        <w:numPr>
          <w:ilvl w:val="0"/>
          <w:numId w:val="5"/>
        </w:numPr>
        <w:spacing w:after="0"/>
        <w:rPr>
          <w:rFonts w:ascii="Times New Roman" w:hAnsi="Times New Roman" w:cs="Times New Roman"/>
          <w:szCs w:val="28"/>
        </w:rPr>
      </w:pPr>
      <w:r>
        <w:rPr>
          <w:rFonts w:ascii="Times New Roman" w:hAnsi="Times New Roman" w:cs="Times New Roman"/>
          <w:szCs w:val="28"/>
        </w:rPr>
        <w:t>Phosphors and potash base fertilizers are used at sowing time.</w:t>
      </w:r>
    </w:p>
    <w:p w:rsidR="00047A41" w:rsidRPr="00FE6C7D" w:rsidRDefault="00047A41" w:rsidP="00047A41">
      <w:pPr>
        <w:spacing w:after="0"/>
        <w:rPr>
          <w:rFonts w:ascii="Times New Roman" w:hAnsi="Times New Roman" w:cs="Times New Roman"/>
          <w:b/>
          <w:sz w:val="28"/>
          <w:szCs w:val="28"/>
        </w:rPr>
      </w:pPr>
      <w:r w:rsidRPr="00FE6C7D">
        <w:rPr>
          <w:rFonts w:ascii="Times New Roman" w:hAnsi="Times New Roman" w:cs="Times New Roman"/>
          <w:b/>
          <w:sz w:val="28"/>
          <w:szCs w:val="28"/>
        </w:rPr>
        <w:t>Irrigation</w:t>
      </w:r>
    </w:p>
    <w:p w:rsidR="00047A41" w:rsidRDefault="00047A41" w:rsidP="00047A41">
      <w:pPr>
        <w:spacing w:after="0"/>
        <w:rPr>
          <w:rFonts w:ascii="Times New Roman" w:hAnsi="Times New Roman" w:cs="Times New Roman"/>
          <w:szCs w:val="28"/>
        </w:rPr>
      </w:pPr>
      <w:r>
        <w:rPr>
          <w:rFonts w:ascii="Times New Roman" w:hAnsi="Times New Roman" w:cs="Times New Roman"/>
          <w:szCs w:val="28"/>
        </w:rPr>
        <w:t>Normally, 3 irrigations are applied.</w:t>
      </w:r>
    </w:p>
    <w:p w:rsidR="00047A41" w:rsidRDefault="00047A41" w:rsidP="00047A41">
      <w:pPr>
        <w:pStyle w:val="ListParagraph"/>
        <w:numPr>
          <w:ilvl w:val="0"/>
          <w:numId w:val="6"/>
        </w:numPr>
        <w:spacing w:after="0"/>
        <w:rPr>
          <w:rFonts w:ascii="Times New Roman" w:hAnsi="Times New Roman" w:cs="Times New Roman"/>
          <w:szCs w:val="28"/>
        </w:rPr>
      </w:pPr>
      <w:proofErr w:type="spellStart"/>
      <w:proofErr w:type="gramStart"/>
      <w:r>
        <w:rPr>
          <w:rFonts w:ascii="Times New Roman" w:hAnsi="Times New Roman" w:cs="Times New Roman"/>
          <w:szCs w:val="28"/>
        </w:rPr>
        <w:t>Ist</w:t>
      </w:r>
      <w:proofErr w:type="spellEnd"/>
      <w:proofErr w:type="gramEnd"/>
      <w:r>
        <w:rPr>
          <w:rFonts w:ascii="Times New Roman" w:hAnsi="Times New Roman" w:cs="Times New Roman"/>
          <w:szCs w:val="28"/>
        </w:rPr>
        <w:t xml:space="preserve"> irrigation is applied after one month of sowing.</w:t>
      </w:r>
    </w:p>
    <w:p w:rsidR="00047A41" w:rsidRDefault="00047A41" w:rsidP="00047A41">
      <w:pPr>
        <w:pStyle w:val="ListParagraph"/>
        <w:numPr>
          <w:ilvl w:val="0"/>
          <w:numId w:val="6"/>
        </w:numPr>
        <w:spacing w:after="0"/>
        <w:rPr>
          <w:rFonts w:ascii="Times New Roman" w:hAnsi="Times New Roman" w:cs="Times New Roman"/>
          <w:szCs w:val="28"/>
        </w:rPr>
      </w:pPr>
      <w:r>
        <w:rPr>
          <w:rFonts w:ascii="Times New Roman" w:hAnsi="Times New Roman" w:cs="Times New Roman"/>
          <w:szCs w:val="28"/>
        </w:rPr>
        <w:t>2</w:t>
      </w:r>
      <w:r w:rsidRPr="00B23C61">
        <w:rPr>
          <w:rFonts w:ascii="Times New Roman" w:hAnsi="Times New Roman" w:cs="Times New Roman"/>
          <w:szCs w:val="28"/>
          <w:vertAlign w:val="superscript"/>
        </w:rPr>
        <w:t>nd</w:t>
      </w:r>
      <w:r>
        <w:rPr>
          <w:rFonts w:ascii="Times New Roman" w:hAnsi="Times New Roman" w:cs="Times New Roman"/>
          <w:szCs w:val="28"/>
        </w:rPr>
        <w:t xml:space="preserve"> irrigation is applied at flowering.</w:t>
      </w:r>
    </w:p>
    <w:p w:rsidR="00047A41" w:rsidRPr="00E50DF0" w:rsidRDefault="00047A41" w:rsidP="00047A41">
      <w:pPr>
        <w:pStyle w:val="ListParagraph"/>
        <w:numPr>
          <w:ilvl w:val="0"/>
          <w:numId w:val="6"/>
        </w:numPr>
        <w:spacing w:after="0"/>
        <w:rPr>
          <w:rFonts w:ascii="Times New Roman" w:hAnsi="Times New Roman" w:cs="Times New Roman"/>
          <w:szCs w:val="28"/>
        </w:rPr>
      </w:pPr>
      <w:r>
        <w:rPr>
          <w:rFonts w:ascii="Times New Roman" w:hAnsi="Times New Roman" w:cs="Times New Roman"/>
          <w:szCs w:val="28"/>
        </w:rPr>
        <w:t>3</w:t>
      </w:r>
      <w:r w:rsidRPr="00B23C61">
        <w:rPr>
          <w:rFonts w:ascii="Times New Roman" w:hAnsi="Times New Roman" w:cs="Times New Roman"/>
          <w:szCs w:val="28"/>
          <w:vertAlign w:val="superscript"/>
        </w:rPr>
        <w:t>rd</w:t>
      </w:r>
      <w:r>
        <w:rPr>
          <w:rFonts w:ascii="Times New Roman" w:hAnsi="Times New Roman" w:cs="Times New Roman"/>
          <w:szCs w:val="28"/>
        </w:rPr>
        <w:t xml:space="preserve"> irrigation is applied at seed formation stage.</w:t>
      </w:r>
    </w:p>
    <w:p w:rsidR="00047A41" w:rsidRPr="00FE6C7D" w:rsidRDefault="00047A41" w:rsidP="00047A41">
      <w:pPr>
        <w:spacing w:after="0"/>
        <w:rPr>
          <w:rFonts w:ascii="Times New Roman" w:hAnsi="Times New Roman" w:cs="Times New Roman"/>
          <w:b/>
          <w:sz w:val="28"/>
          <w:szCs w:val="28"/>
        </w:rPr>
      </w:pPr>
      <w:r w:rsidRPr="00FE6C7D">
        <w:rPr>
          <w:rFonts w:ascii="Times New Roman" w:hAnsi="Times New Roman" w:cs="Times New Roman"/>
          <w:b/>
          <w:sz w:val="28"/>
          <w:szCs w:val="28"/>
        </w:rPr>
        <w:t>Weeds</w:t>
      </w:r>
      <w:r>
        <w:rPr>
          <w:rFonts w:ascii="Times New Roman" w:hAnsi="Times New Roman" w:cs="Times New Roman"/>
          <w:b/>
          <w:sz w:val="28"/>
          <w:szCs w:val="28"/>
        </w:rPr>
        <w:t xml:space="preserve"> </w:t>
      </w:r>
    </w:p>
    <w:p w:rsidR="00047A41" w:rsidRDefault="00047A41" w:rsidP="00047A41">
      <w:pPr>
        <w:spacing w:after="0"/>
        <w:rPr>
          <w:rFonts w:ascii="Times New Roman" w:hAnsi="Times New Roman" w:cs="Times New Roman"/>
          <w:szCs w:val="28"/>
        </w:rPr>
      </w:pPr>
      <w:proofErr w:type="spellStart"/>
      <w:proofErr w:type="gramStart"/>
      <w:r>
        <w:rPr>
          <w:rFonts w:ascii="Times New Roman" w:hAnsi="Times New Roman" w:cs="Times New Roman"/>
          <w:szCs w:val="28"/>
          <w:u w:val="single"/>
        </w:rPr>
        <w:t>I</w:t>
      </w:r>
      <w:r>
        <w:rPr>
          <w:rFonts w:ascii="Times New Roman" w:hAnsi="Times New Roman" w:cs="Times New Roman"/>
          <w:szCs w:val="28"/>
        </w:rPr>
        <w:t>tsit</w:t>
      </w:r>
      <w:proofErr w:type="spellEnd"/>
      <w:r>
        <w:rPr>
          <w:rFonts w:ascii="Times New Roman" w:hAnsi="Times New Roman" w:cs="Times New Roman"/>
          <w:szCs w:val="28"/>
        </w:rPr>
        <w:t xml:space="preserve">, </w:t>
      </w:r>
      <w:proofErr w:type="spellStart"/>
      <w:r>
        <w:rPr>
          <w:rFonts w:ascii="Times New Roman" w:hAnsi="Times New Roman" w:cs="Times New Roman"/>
          <w:szCs w:val="28"/>
        </w:rPr>
        <w:t>jawai</w:t>
      </w:r>
      <w:proofErr w:type="spellEnd"/>
      <w:r>
        <w:rPr>
          <w:rFonts w:ascii="Times New Roman" w:hAnsi="Times New Roman" w:cs="Times New Roman"/>
          <w:szCs w:val="28"/>
        </w:rPr>
        <w:t xml:space="preserve">, </w:t>
      </w:r>
      <w:proofErr w:type="spellStart"/>
      <w:r>
        <w:rPr>
          <w:rFonts w:ascii="Times New Roman" w:hAnsi="Times New Roman" w:cs="Times New Roman"/>
          <w:szCs w:val="28"/>
        </w:rPr>
        <w:t>dumbi</w:t>
      </w:r>
      <w:proofErr w:type="spellEnd"/>
      <w:r>
        <w:rPr>
          <w:rFonts w:ascii="Times New Roman" w:hAnsi="Times New Roman" w:cs="Times New Roman"/>
          <w:szCs w:val="28"/>
        </w:rPr>
        <w:t xml:space="preserve"> </w:t>
      </w:r>
      <w:proofErr w:type="spellStart"/>
      <w:r>
        <w:rPr>
          <w:rFonts w:ascii="Times New Roman" w:hAnsi="Times New Roman" w:cs="Times New Roman"/>
          <w:szCs w:val="28"/>
        </w:rPr>
        <w:t>Sitti</w:t>
      </w:r>
      <w:proofErr w:type="spellEnd"/>
      <w:r>
        <w:rPr>
          <w:rFonts w:ascii="Times New Roman" w:hAnsi="Times New Roman" w:cs="Times New Roman"/>
          <w:szCs w:val="28"/>
        </w:rPr>
        <w:t xml:space="preserve">, </w:t>
      </w:r>
      <w:proofErr w:type="spellStart"/>
      <w:r>
        <w:rPr>
          <w:rFonts w:ascii="Times New Roman" w:hAnsi="Times New Roman" w:cs="Times New Roman"/>
          <w:szCs w:val="28"/>
        </w:rPr>
        <w:t>lashkni</w:t>
      </w:r>
      <w:proofErr w:type="spellEnd"/>
      <w:r>
        <w:rPr>
          <w:rFonts w:ascii="Times New Roman" w:hAnsi="Times New Roman" w:cs="Times New Roman"/>
          <w:szCs w:val="28"/>
        </w:rPr>
        <w:t xml:space="preserve"> </w:t>
      </w:r>
      <w:proofErr w:type="spellStart"/>
      <w:r>
        <w:rPr>
          <w:rFonts w:ascii="Times New Roman" w:hAnsi="Times New Roman" w:cs="Times New Roman"/>
          <w:szCs w:val="28"/>
        </w:rPr>
        <w:t>booti</w:t>
      </w:r>
      <w:proofErr w:type="spellEnd"/>
      <w:r>
        <w:rPr>
          <w:rFonts w:ascii="Times New Roman" w:hAnsi="Times New Roman" w:cs="Times New Roman"/>
          <w:szCs w:val="28"/>
        </w:rPr>
        <w:t xml:space="preserve">, </w:t>
      </w:r>
      <w:proofErr w:type="spellStart"/>
      <w:r>
        <w:rPr>
          <w:rFonts w:ascii="Times New Roman" w:hAnsi="Times New Roman" w:cs="Times New Roman"/>
          <w:szCs w:val="28"/>
        </w:rPr>
        <w:t>bathu</w:t>
      </w:r>
      <w:proofErr w:type="spellEnd"/>
      <w:r>
        <w:rPr>
          <w:rFonts w:ascii="Times New Roman" w:hAnsi="Times New Roman" w:cs="Times New Roman"/>
          <w:szCs w:val="28"/>
        </w:rPr>
        <w:t xml:space="preserve">, </w:t>
      </w:r>
      <w:proofErr w:type="spellStart"/>
      <w:r>
        <w:rPr>
          <w:rFonts w:ascii="Times New Roman" w:hAnsi="Times New Roman" w:cs="Times New Roman"/>
          <w:szCs w:val="28"/>
        </w:rPr>
        <w:t>krund</w:t>
      </w:r>
      <w:proofErr w:type="spellEnd"/>
      <w:r>
        <w:rPr>
          <w:rFonts w:ascii="Times New Roman" w:hAnsi="Times New Roman" w:cs="Times New Roman"/>
          <w:szCs w:val="28"/>
        </w:rPr>
        <w:t xml:space="preserve"> and </w:t>
      </w:r>
      <w:proofErr w:type="spellStart"/>
      <w:r>
        <w:rPr>
          <w:rFonts w:ascii="Times New Roman" w:hAnsi="Times New Roman" w:cs="Times New Roman"/>
          <w:szCs w:val="28"/>
        </w:rPr>
        <w:t>shahtra</w:t>
      </w:r>
      <w:proofErr w:type="spellEnd"/>
      <w:r>
        <w:rPr>
          <w:rFonts w:ascii="Times New Roman" w:hAnsi="Times New Roman" w:cs="Times New Roman"/>
          <w:szCs w:val="28"/>
        </w:rPr>
        <w:t>.</w:t>
      </w:r>
      <w:proofErr w:type="gramEnd"/>
      <w:r>
        <w:rPr>
          <w:rFonts w:ascii="Times New Roman" w:hAnsi="Times New Roman" w:cs="Times New Roman"/>
          <w:szCs w:val="28"/>
        </w:rPr>
        <w:t xml:space="preserve"> </w:t>
      </w:r>
    </w:p>
    <w:p w:rsidR="00047A41" w:rsidRDefault="00047A41" w:rsidP="00047A41">
      <w:pPr>
        <w:pStyle w:val="ListParagraph"/>
        <w:numPr>
          <w:ilvl w:val="0"/>
          <w:numId w:val="8"/>
        </w:numPr>
        <w:spacing w:after="0"/>
        <w:rPr>
          <w:rFonts w:ascii="Times New Roman" w:hAnsi="Times New Roman" w:cs="Times New Roman"/>
          <w:szCs w:val="28"/>
        </w:rPr>
      </w:pPr>
      <w:proofErr w:type="spellStart"/>
      <w:r>
        <w:rPr>
          <w:rFonts w:ascii="Times New Roman" w:hAnsi="Times New Roman" w:cs="Times New Roman"/>
          <w:szCs w:val="28"/>
        </w:rPr>
        <w:t>Daab</w:t>
      </w:r>
      <w:proofErr w:type="spellEnd"/>
      <w:r>
        <w:rPr>
          <w:rFonts w:ascii="Times New Roman" w:hAnsi="Times New Roman" w:cs="Times New Roman"/>
          <w:szCs w:val="28"/>
        </w:rPr>
        <w:t xml:space="preserve"> method and hoeing are traditional methods to control weeds.</w:t>
      </w:r>
    </w:p>
    <w:p w:rsidR="00047A41" w:rsidRPr="002855BD" w:rsidRDefault="00047A41" w:rsidP="00047A41">
      <w:pPr>
        <w:pStyle w:val="ListParagraph"/>
        <w:numPr>
          <w:ilvl w:val="0"/>
          <w:numId w:val="8"/>
        </w:numPr>
        <w:spacing w:after="0"/>
        <w:rPr>
          <w:rFonts w:ascii="Times New Roman" w:hAnsi="Times New Roman" w:cs="Times New Roman"/>
          <w:szCs w:val="28"/>
        </w:rPr>
      </w:pPr>
      <w:r>
        <w:rPr>
          <w:rFonts w:ascii="Times New Roman" w:hAnsi="Times New Roman" w:cs="Times New Roman"/>
          <w:szCs w:val="28"/>
        </w:rPr>
        <w:t xml:space="preserve">Use </w:t>
      </w:r>
      <w:proofErr w:type="spellStart"/>
      <w:r>
        <w:rPr>
          <w:rFonts w:ascii="Times New Roman" w:hAnsi="Times New Roman" w:cs="Times New Roman"/>
          <w:szCs w:val="28"/>
        </w:rPr>
        <w:t>Pendimethaline</w:t>
      </w:r>
      <w:proofErr w:type="spellEnd"/>
      <w:r>
        <w:rPr>
          <w:rFonts w:ascii="Times New Roman" w:hAnsi="Times New Roman" w:cs="Times New Roman"/>
          <w:szCs w:val="28"/>
        </w:rPr>
        <w:t xml:space="preserve"> @ 800ml/L to control by chemical method. </w:t>
      </w:r>
    </w:p>
    <w:p w:rsidR="00047A41" w:rsidRPr="00FE6C7D" w:rsidRDefault="00047A41" w:rsidP="00047A41">
      <w:pPr>
        <w:spacing w:after="0"/>
        <w:rPr>
          <w:rFonts w:ascii="Times New Roman" w:hAnsi="Times New Roman" w:cs="Times New Roman"/>
          <w:b/>
          <w:sz w:val="28"/>
          <w:szCs w:val="28"/>
        </w:rPr>
      </w:pPr>
      <w:r w:rsidRPr="00FE6C7D">
        <w:rPr>
          <w:rFonts w:ascii="Times New Roman" w:hAnsi="Times New Roman" w:cs="Times New Roman"/>
          <w:b/>
          <w:sz w:val="28"/>
          <w:szCs w:val="28"/>
        </w:rPr>
        <w:t>Diseases</w:t>
      </w:r>
    </w:p>
    <w:p w:rsidR="00047A41" w:rsidRDefault="00047A41" w:rsidP="00047A41">
      <w:pPr>
        <w:spacing w:after="0"/>
        <w:rPr>
          <w:rFonts w:ascii="Times New Roman" w:hAnsi="Times New Roman" w:cs="Times New Roman"/>
          <w:szCs w:val="28"/>
        </w:rPr>
      </w:pPr>
      <w:proofErr w:type="spellStart"/>
      <w:r>
        <w:rPr>
          <w:rFonts w:ascii="Times New Roman" w:hAnsi="Times New Roman" w:cs="Times New Roman"/>
          <w:szCs w:val="28"/>
        </w:rPr>
        <w:t>Alternaria</w:t>
      </w:r>
      <w:proofErr w:type="spellEnd"/>
      <w:r>
        <w:rPr>
          <w:rFonts w:ascii="Times New Roman" w:hAnsi="Times New Roman" w:cs="Times New Roman"/>
          <w:szCs w:val="28"/>
        </w:rPr>
        <w:t xml:space="preserve"> blight, white rust, downy mildew, stem rot and bacterial black rot are </w:t>
      </w:r>
      <w:r w:rsidRPr="00FE6C7D">
        <w:rPr>
          <w:rFonts w:ascii="Times New Roman" w:hAnsi="Times New Roman" w:cs="Times New Roman"/>
          <w:szCs w:val="28"/>
        </w:rPr>
        <w:t xml:space="preserve">most serious disease which can be controlled by seed treatment with fungicide. </w:t>
      </w:r>
    </w:p>
    <w:p w:rsidR="00047A41" w:rsidRPr="00F84474" w:rsidRDefault="00047A41" w:rsidP="00047A41">
      <w:pPr>
        <w:pStyle w:val="ListParagraph"/>
        <w:numPr>
          <w:ilvl w:val="0"/>
          <w:numId w:val="10"/>
        </w:numPr>
        <w:spacing w:after="0"/>
        <w:rPr>
          <w:rFonts w:ascii="Times New Roman" w:hAnsi="Times New Roman" w:cs="Times New Roman"/>
          <w:szCs w:val="28"/>
        </w:rPr>
      </w:pPr>
      <w:r>
        <w:rPr>
          <w:rFonts w:ascii="Times New Roman" w:hAnsi="Times New Roman" w:cs="Times New Roman"/>
          <w:szCs w:val="28"/>
        </w:rPr>
        <w:t xml:space="preserve">Concern to extension workers and use recommended chemicals.  </w:t>
      </w:r>
    </w:p>
    <w:p w:rsidR="00047A41" w:rsidRPr="00FE6C7D" w:rsidRDefault="00047A41" w:rsidP="00047A41">
      <w:pPr>
        <w:spacing w:after="0"/>
        <w:rPr>
          <w:rFonts w:ascii="Times New Roman" w:hAnsi="Times New Roman" w:cs="Times New Roman"/>
          <w:b/>
          <w:sz w:val="28"/>
          <w:szCs w:val="28"/>
        </w:rPr>
      </w:pPr>
      <w:r w:rsidRPr="00FE6C7D">
        <w:rPr>
          <w:rFonts w:ascii="Times New Roman" w:hAnsi="Times New Roman" w:cs="Times New Roman"/>
          <w:b/>
          <w:sz w:val="28"/>
          <w:szCs w:val="28"/>
        </w:rPr>
        <w:t>Insects</w:t>
      </w:r>
    </w:p>
    <w:p w:rsidR="00047A41" w:rsidRDefault="00047A41" w:rsidP="00047A41">
      <w:pPr>
        <w:spacing w:after="0"/>
        <w:rPr>
          <w:rFonts w:ascii="Times New Roman" w:hAnsi="Times New Roman" w:cs="Times New Roman"/>
          <w:szCs w:val="28"/>
        </w:rPr>
      </w:pPr>
      <w:r>
        <w:rPr>
          <w:rFonts w:ascii="Times New Roman" w:hAnsi="Times New Roman" w:cs="Times New Roman"/>
          <w:szCs w:val="28"/>
        </w:rPr>
        <w:t xml:space="preserve">Termite, grass hopper, aphid, mustard sawfly, cabbage butterfly and painted bug. </w:t>
      </w:r>
    </w:p>
    <w:p w:rsidR="00047A41" w:rsidRPr="003D1B2F" w:rsidRDefault="00047A41" w:rsidP="00047A41">
      <w:pPr>
        <w:pStyle w:val="ListParagraph"/>
        <w:numPr>
          <w:ilvl w:val="0"/>
          <w:numId w:val="9"/>
        </w:numPr>
        <w:spacing w:after="0"/>
        <w:rPr>
          <w:rFonts w:ascii="Times New Roman" w:hAnsi="Times New Roman" w:cs="Times New Roman"/>
          <w:szCs w:val="28"/>
        </w:rPr>
      </w:pPr>
      <w:r>
        <w:rPr>
          <w:rFonts w:ascii="Times New Roman" w:hAnsi="Times New Roman" w:cs="Times New Roman"/>
          <w:szCs w:val="28"/>
        </w:rPr>
        <w:t>Use recommended insecticides to control these insects.</w:t>
      </w:r>
    </w:p>
    <w:p w:rsidR="00047A41" w:rsidRPr="00FE6C7D" w:rsidRDefault="00047A41" w:rsidP="00047A41">
      <w:pPr>
        <w:spacing w:after="0"/>
        <w:rPr>
          <w:rFonts w:ascii="Times New Roman" w:hAnsi="Times New Roman" w:cs="Times New Roman"/>
          <w:b/>
          <w:sz w:val="28"/>
          <w:szCs w:val="28"/>
        </w:rPr>
      </w:pPr>
      <w:r w:rsidRPr="00FE6C7D">
        <w:rPr>
          <w:rFonts w:ascii="Times New Roman" w:hAnsi="Times New Roman" w:cs="Times New Roman"/>
          <w:b/>
          <w:sz w:val="28"/>
          <w:szCs w:val="28"/>
        </w:rPr>
        <w:t>Ti</w:t>
      </w:r>
      <w:r>
        <w:rPr>
          <w:rFonts w:ascii="Times New Roman" w:hAnsi="Times New Roman" w:cs="Times New Roman"/>
          <w:b/>
          <w:sz w:val="28"/>
          <w:szCs w:val="28"/>
        </w:rPr>
        <w:t>me of harvesting</w:t>
      </w:r>
    </w:p>
    <w:p w:rsidR="00047A41" w:rsidRDefault="00047A41" w:rsidP="00047A41">
      <w:pPr>
        <w:spacing w:after="0"/>
        <w:rPr>
          <w:rFonts w:ascii="Times New Roman" w:hAnsi="Times New Roman" w:cs="Times New Roman"/>
          <w:szCs w:val="28"/>
        </w:rPr>
      </w:pPr>
      <w:r>
        <w:rPr>
          <w:rFonts w:ascii="Times New Roman" w:hAnsi="Times New Roman" w:cs="Times New Roman"/>
          <w:szCs w:val="28"/>
        </w:rPr>
        <w:t xml:space="preserve">These crops are ready for harvest when their stems and pods become yellow. </w:t>
      </w:r>
      <w:r w:rsidR="00A90F2B">
        <w:rPr>
          <w:rFonts w:ascii="Times New Roman" w:hAnsi="Times New Roman" w:cs="Times New Roman"/>
          <w:szCs w:val="28"/>
        </w:rPr>
        <w:t xml:space="preserve">It is </w:t>
      </w:r>
      <w:r>
        <w:rPr>
          <w:rFonts w:ascii="Times New Roman" w:hAnsi="Times New Roman" w:cs="Times New Roman"/>
          <w:szCs w:val="28"/>
        </w:rPr>
        <w:t>harvested when about 75%</w:t>
      </w:r>
      <w:r w:rsidR="00A90F2B">
        <w:rPr>
          <w:rFonts w:ascii="Times New Roman" w:hAnsi="Times New Roman" w:cs="Times New Roman"/>
          <w:szCs w:val="28"/>
        </w:rPr>
        <w:t xml:space="preserve"> </w:t>
      </w:r>
      <w:r>
        <w:rPr>
          <w:rFonts w:ascii="Times New Roman" w:hAnsi="Times New Roman" w:cs="Times New Roman"/>
          <w:szCs w:val="28"/>
        </w:rPr>
        <w:t>of the pod</w:t>
      </w:r>
      <w:r w:rsidR="00A90F2B">
        <w:rPr>
          <w:rFonts w:ascii="Times New Roman" w:hAnsi="Times New Roman" w:cs="Times New Roman"/>
          <w:szCs w:val="28"/>
        </w:rPr>
        <w:t>s tern yellowish.</w:t>
      </w:r>
    </w:p>
    <w:p w:rsidR="00C46BC9" w:rsidRPr="0014349F" w:rsidRDefault="00C46BC9">
      <w:pP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lastRenderedPageBreak/>
        <w:t>Groundnut (</w:t>
      </w:r>
      <w:proofErr w:type="spellStart"/>
      <w:r>
        <w:rPr>
          <w:rFonts w:ascii="Times New Roman" w:hAnsi="Times New Roman" w:cs="Times New Roman"/>
          <w:b/>
          <w:bCs/>
          <w:i/>
          <w:iCs/>
          <w:sz w:val="24"/>
          <w:szCs w:val="24"/>
        </w:rPr>
        <w:t>Archis</w:t>
      </w:r>
      <w:proofErr w:type="spellEnd"/>
      <w:r>
        <w:rPr>
          <w:rFonts w:ascii="Times New Roman" w:hAnsi="Times New Roman" w:cs="Times New Roman"/>
          <w:b/>
          <w:bCs/>
          <w:i/>
          <w:iCs/>
          <w:sz w:val="24"/>
          <w:szCs w:val="24"/>
        </w:rPr>
        <w:t xml:space="preserve"> hypogea L.</w:t>
      </w:r>
      <w:r>
        <w:rPr>
          <w:rFonts w:ascii="Times New Roman" w:hAnsi="Times New Roman" w:cs="Times New Roman"/>
          <w:b/>
          <w:bCs/>
          <w:sz w:val="24"/>
          <w:szCs w:val="24"/>
        </w:rPr>
        <w:t>)</w:t>
      </w:r>
      <w:r w:rsidRPr="0014349F">
        <w:rPr>
          <w:rFonts w:ascii="Times New Roman" w:hAnsi="Times New Roman" w:cs="Times New Roman"/>
          <w:b/>
          <w:bCs/>
          <w:sz w:val="24"/>
          <w:szCs w:val="24"/>
        </w:rPr>
        <w:t>:</w:t>
      </w:r>
    </w:p>
    <w:p w:rsidR="00C46BC9" w:rsidRPr="0014349F" w:rsidRDefault="00C46BC9">
      <w:pPr>
        <w:rPr>
          <w:rFonts w:ascii="Times New Roman" w:hAnsi="Times New Roman" w:cs="Times New Roman"/>
          <w:b/>
          <w:bCs/>
          <w:sz w:val="24"/>
          <w:szCs w:val="24"/>
        </w:rPr>
      </w:pPr>
      <w:r w:rsidRPr="0014349F">
        <w:rPr>
          <w:rFonts w:ascii="Times New Roman" w:hAnsi="Times New Roman" w:cs="Times New Roman"/>
          <w:b/>
          <w:bCs/>
          <w:sz w:val="24"/>
          <w:szCs w:val="24"/>
        </w:rPr>
        <w:t>A) Crop Botany:</w:t>
      </w:r>
    </w:p>
    <w:p w:rsidR="00C46BC9" w:rsidRDefault="00C46BC9" w:rsidP="00552E34">
      <w:pPr>
        <w:jc w:val="both"/>
        <w:rPr>
          <w:rFonts w:ascii="Times New Roman" w:hAnsi="Times New Roman" w:cs="Times New Roman"/>
          <w:sz w:val="24"/>
          <w:szCs w:val="24"/>
        </w:rPr>
      </w:pPr>
      <w:r>
        <w:rPr>
          <w:rFonts w:ascii="Times New Roman" w:hAnsi="Times New Roman" w:cs="Times New Roman"/>
          <w:sz w:val="24"/>
          <w:szCs w:val="24"/>
        </w:rPr>
        <w:t>It belongs to family Fabaceae.</w:t>
      </w:r>
    </w:p>
    <w:p w:rsidR="00C46BC9" w:rsidRPr="00DD5CD2" w:rsidRDefault="00C46BC9">
      <w:pPr>
        <w:rPr>
          <w:rFonts w:ascii="Times New Roman" w:hAnsi="Times New Roman" w:cs="Times New Roman"/>
          <w:b/>
          <w:bCs/>
          <w:sz w:val="24"/>
          <w:szCs w:val="24"/>
        </w:rPr>
      </w:pPr>
      <w:r w:rsidRPr="00DD5CD2">
        <w:rPr>
          <w:rFonts w:ascii="Times New Roman" w:hAnsi="Times New Roman" w:cs="Times New Roman"/>
          <w:b/>
          <w:bCs/>
          <w:sz w:val="24"/>
          <w:szCs w:val="24"/>
        </w:rPr>
        <w:t xml:space="preserve">B) Agro-meteorology: </w:t>
      </w:r>
    </w:p>
    <w:p w:rsidR="00C46BC9" w:rsidRDefault="00C46BC9" w:rsidP="00552E34">
      <w:pPr>
        <w:jc w:val="both"/>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Climate: It is warm climate crop. 25°C temperature is required for germination. It can be successfully grown in area where 250-300 mm rainfall during April-September.</w:t>
      </w:r>
    </w:p>
    <w:p w:rsidR="00C46BC9" w:rsidRDefault="00C46BC9" w:rsidP="00552E34">
      <w:pPr>
        <w:jc w:val="both"/>
        <w:rPr>
          <w:rFonts w:ascii="Times New Roman" w:hAnsi="Times New Roman" w:cs="Times New Roman"/>
          <w:sz w:val="24"/>
          <w:szCs w:val="24"/>
        </w:rPr>
      </w:pPr>
      <w:r>
        <w:rPr>
          <w:rFonts w:ascii="Times New Roman" w:hAnsi="Times New Roman" w:cs="Times New Roman"/>
          <w:sz w:val="24"/>
          <w:szCs w:val="24"/>
        </w:rPr>
        <w:t>ii) Soil: well drained, coarse textured and sandy loam soil. Clay soil may result in crust formation and the pegs may not be able to penetrate into the soil for fruiting. pH ranges from 6-6.5.</w:t>
      </w:r>
    </w:p>
    <w:p w:rsidR="00C46BC9" w:rsidRPr="00DD5CD2" w:rsidRDefault="00C46BC9">
      <w:pPr>
        <w:rPr>
          <w:rFonts w:ascii="Times New Roman" w:hAnsi="Times New Roman" w:cs="Times New Roman"/>
          <w:b/>
          <w:bCs/>
          <w:sz w:val="24"/>
          <w:szCs w:val="24"/>
        </w:rPr>
      </w:pPr>
      <w:r w:rsidRPr="00DD5CD2">
        <w:rPr>
          <w:rFonts w:ascii="Times New Roman" w:hAnsi="Times New Roman" w:cs="Times New Roman"/>
          <w:b/>
          <w:bCs/>
          <w:sz w:val="24"/>
          <w:szCs w:val="24"/>
        </w:rPr>
        <w:t>C) Economic Importance:</w:t>
      </w:r>
    </w:p>
    <w:p w:rsidR="00C46BC9" w:rsidRDefault="00C46BC9" w:rsidP="00552E34">
      <w:pPr>
        <w:jc w:val="both"/>
        <w:rPr>
          <w:rFonts w:ascii="Times New Roman" w:hAnsi="Times New Roman" w:cs="Times New Roman"/>
          <w:sz w:val="24"/>
          <w:szCs w:val="24"/>
        </w:rPr>
      </w:pPr>
      <w:r>
        <w:rPr>
          <w:rFonts w:ascii="Times New Roman" w:hAnsi="Times New Roman" w:cs="Times New Roman"/>
          <w:sz w:val="24"/>
          <w:szCs w:val="24"/>
        </w:rPr>
        <w:t>Groundnut is very important cash crop of Kharif season in arid zone. Groundnut seed has 44-56% good quality edible oil and 22 to 30% protein content. If its vegetable oil is used so it will have positive impact on country’s economy. In order to fulfill the country need lot of money is spending to import vegetable oil. Average production is 1067kg/ha, total area under production is 97500 ha and total production is 104,000 tons.</w:t>
      </w:r>
    </w:p>
    <w:p w:rsidR="00C46BC9" w:rsidRPr="00BB77F2" w:rsidRDefault="00C46BC9">
      <w:pPr>
        <w:rPr>
          <w:rFonts w:ascii="Times New Roman" w:hAnsi="Times New Roman" w:cs="Times New Roman"/>
          <w:b/>
          <w:bCs/>
          <w:sz w:val="24"/>
          <w:szCs w:val="24"/>
        </w:rPr>
      </w:pPr>
      <w:r w:rsidRPr="00BB77F2">
        <w:rPr>
          <w:rFonts w:ascii="Times New Roman" w:hAnsi="Times New Roman" w:cs="Times New Roman"/>
          <w:b/>
          <w:bCs/>
          <w:sz w:val="24"/>
          <w:szCs w:val="24"/>
        </w:rPr>
        <w:t xml:space="preserve">D) Production Technology:  </w:t>
      </w:r>
    </w:p>
    <w:p w:rsidR="00C46BC9" w:rsidRDefault="00C46BC9">
      <w:pPr>
        <w:rPr>
          <w:rFonts w:ascii="Times New Roman" w:hAnsi="Times New Roman" w:cs="Times New Roman"/>
          <w:sz w:val="24"/>
          <w:szCs w:val="24"/>
        </w:rPr>
      </w:pPr>
      <w:r w:rsidRPr="00552E34">
        <w:rPr>
          <w:rFonts w:ascii="Times New Roman" w:hAnsi="Times New Roman" w:cs="Times New Roman"/>
          <w:b/>
          <w:bCs/>
          <w:sz w:val="24"/>
          <w:szCs w:val="24"/>
        </w:rPr>
        <w:t>1) Seed bed preparation:</w:t>
      </w:r>
      <w:r>
        <w:rPr>
          <w:rFonts w:ascii="Times New Roman" w:hAnsi="Times New Roman" w:cs="Times New Roman"/>
          <w:sz w:val="24"/>
          <w:szCs w:val="24"/>
        </w:rPr>
        <w:t xml:space="preserve"> Deep tillage with Moldboard Plough in early to mid-February. This operation preserves the moisture from subsequent rains. Moldboard plough should be followed by disc or harrow to level and pack the soil.</w:t>
      </w:r>
    </w:p>
    <w:p w:rsidR="00C46BC9" w:rsidRDefault="00C46BC9">
      <w:pPr>
        <w:rPr>
          <w:rFonts w:ascii="Times New Roman" w:hAnsi="Times New Roman" w:cs="Times New Roman"/>
          <w:sz w:val="24"/>
          <w:szCs w:val="24"/>
        </w:rPr>
      </w:pPr>
      <w:r w:rsidRPr="00552E34">
        <w:rPr>
          <w:rFonts w:ascii="Times New Roman" w:hAnsi="Times New Roman" w:cs="Times New Roman"/>
          <w:b/>
          <w:bCs/>
          <w:sz w:val="24"/>
          <w:szCs w:val="24"/>
        </w:rPr>
        <w:t>2) Sowing time:</w:t>
      </w:r>
      <w:r>
        <w:rPr>
          <w:rFonts w:ascii="Times New Roman" w:hAnsi="Times New Roman" w:cs="Times New Roman"/>
          <w:sz w:val="24"/>
          <w:szCs w:val="24"/>
        </w:rPr>
        <w:t xml:space="preserve"> It is Kharif season crop. 25°C or more temperature is required for germination. So the best time for sowing is March to April but it can be planted in May and June after Wheat Harvesting. Optimum Planting time in Punjab is April and in Sindh is May. In irrigated conditions it is planted in early March and harvested in August.</w:t>
      </w:r>
    </w:p>
    <w:p w:rsidR="00C46BC9" w:rsidRDefault="00C46BC9" w:rsidP="00CF4998">
      <w:pPr>
        <w:rPr>
          <w:rFonts w:ascii="Times New Roman" w:hAnsi="Times New Roman" w:cs="Times New Roman"/>
          <w:sz w:val="24"/>
          <w:szCs w:val="24"/>
        </w:rPr>
      </w:pPr>
      <w:r w:rsidRPr="00552E34">
        <w:rPr>
          <w:rFonts w:ascii="Times New Roman" w:hAnsi="Times New Roman" w:cs="Times New Roman"/>
          <w:b/>
          <w:bCs/>
          <w:sz w:val="24"/>
          <w:szCs w:val="24"/>
        </w:rPr>
        <w:t>3) Seed rate:</w:t>
      </w:r>
      <w:r>
        <w:rPr>
          <w:rFonts w:ascii="Times New Roman" w:hAnsi="Times New Roman" w:cs="Times New Roman"/>
          <w:sz w:val="24"/>
          <w:szCs w:val="24"/>
        </w:rPr>
        <w:t xml:space="preserve"> Spreading and semi spreading types: 75- 80kg/ ha.</w:t>
      </w:r>
    </w:p>
    <w:p w:rsidR="00C46BC9" w:rsidRDefault="00C46BC9" w:rsidP="00CF4998">
      <w:pPr>
        <w:rPr>
          <w:rFonts w:ascii="Times New Roman" w:hAnsi="Times New Roman" w:cs="Times New Roman"/>
          <w:sz w:val="24"/>
          <w:szCs w:val="24"/>
        </w:rPr>
      </w:pPr>
      <w:r>
        <w:rPr>
          <w:rFonts w:ascii="Times New Roman" w:hAnsi="Times New Roman" w:cs="Times New Roman"/>
          <w:sz w:val="24"/>
          <w:szCs w:val="24"/>
        </w:rPr>
        <w:t>Bunch and semi bunch type: 95-100 kg/ ha.</w:t>
      </w:r>
    </w:p>
    <w:p w:rsidR="00C46BC9" w:rsidRDefault="00C46BC9" w:rsidP="00CF4998">
      <w:pPr>
        <w:rPr>
          <w:rFonts w:ascii="Times New Roman" w:hAnsi="Times New Roman" w:cs="Times New Roman"/>
          <w:sz w:val="24"/>
          <w:szCs w:val="24"/>
        </w:rPr>
      </w:pPr>
      <w:r>
        <w:rPr>
          <w:rFonts w:ascii="Times New Roman" w:hAnsi="Times New Roman" w:cs="Times New Roman"/>
          <w:sz w:val="24"/>
          <w:szCs w:val="24"/>
        </w:rPr>
        <w:t>Seed inoculation is done before planting with efficient rhizobium strain to obtain higher yield.</w:t>
      </w:r>
    </w:p>
    <w:p w:rsidR="00C46BC9" w:rsidRDefault="00C46BC9" w:rsidP="00CF4998">
      <w:pPr>
        <w:rPr>
          <w:rFonts w:ascii="Times New Roman" w:hAnsi="Times New Roman" w:cs="Times New Roman"/>
          <w:sz w:val="24"/>
          <w:szCs w:val="24"/>
        </w:rPr>
      </w:pPr>
      <w:r w:rsidRPr="00552E34">
        <w:rPr>
          <w:rFonts w:ascii="Times New Roman" w:hAnsi="Times New Roman" w:cs="Times New Roman"/>
          <w:b/>
          <w:bCs/>
          <w:sz w:val="24"/>
          <w:szCs w:val="24"/>
        </w:rPr>
        <w:t>4) Sowing method:</w:t>
      </w:r>
      <w:r>
        <w:rPr>
          <w:rFonts w:ascii="Times New Roman" w:hAnsi="Times New Roman" w:cs="Times New Roman"/>
          <w:sz w:val="24"/>
          <w:szCs w:val="24"/>
        </w:rPr>
        <w:t xml:space="preserve"> In barani areas: Line sowing with </w:t>
      </w:r>
      <w:proofErr w:type="spellStart"/>
      <w:r>
        <w:rPr>
          <w:rFonts w:ascii="Times New Roman" w:hAnsi="Times New Roman" w:cs="Times New Roman"/>
          <w:sz w:val="24"/>
          <w:szCs w:val="24"/>
        </w:rPr>
        <w:t>Pora</w:t>
      </w:r>
      <w:proofErr w:type="spellEnd"/>
      <w:r>
        <w:rPr>
          <w:rFonts w:ascii="Times New Roman" w:hAnsi="Times New Roman" w:cs="Times New Roman"/>
          <w:sz w:val="24"/>
          <w:szCs w:val="24"/>
        </w:rPr>
        <w:t xml:space="preserve"> or drill. Seed should be at the depth of 2-3 inch. Row to row distance is 1</w:t>
      </w:r>
      <w:r w:rsidRPr="00651329">
        <w:rPr>
          <w:rFonts w:ascii="Times New Roman" w:hAnsi="Times New Roman" w:cs="Times New Roman"/>
          <w:sz w:val="24"/>
          <w:szCs w:val="24"/>
          <w:vertAlign w:val="superscript"/>
        </w:rPr>
        <w:t>1/2</w:t>
      </w:r>
      <w:r>
        <w:rPr>
          <w:rFonts w:ascii="Times New Roman" w:hAnsi="Times New Roman" w:cs="Times New Roman"/>
          <w:sz w:val="24"/>
          <w:szCs w:val="24"/>
        </w:rPr>
        <w:t xml:space="preserve"> feet and plant to plant distance should be 6-8 inches. Broadcasting should never be done to sow groundnut.</w:t>
      </w:r>
    </w:p>
    <w:p w:rsidR="00C46BC9" w:rsidRDefault="00C46BC9" w:rsidP="00CF4998">
      <w:pPr>
        <w:rPr>
          <w:rFonts w:ascii="Times New Roman" w:hAnsi="Times New Roman" w:cs="Times New Roman"/>
          <w:sz w:val="24"/>
          <w:szCs w:val="24"/>
        </w:rPr>
      </w:pPr>
      <w:r>
        <w:rPr>
          <w:rFonts w:ascii="Times New Roman" w:hAnsi="Times New Roman" w:cs="Times New Roman"/>
          <w:sz w:val="24"/>
          <w:szCs w:val="24"/>
        </w:rPr>
        <w:t>For Bunch, Semi Bunch varieties:</w:t>
      </w:r>
    </w:p>
    <w:p w:rsidR="00C46BC9" w:rsidRDefault="00C46BC9" w:rsidP="00CF4998">
      <w:pPr>
        <w:rPr>
          <w:rFonts w:ascii="Times New Roman" w:hAnsi="Times New Roman" w:cs="Times New Roman"/>
          <w:sz w:val="24"/>
          <w:szCs w:val="24"/>
        </w:rPr>
      </w:pPr>
      <w:r>
        <w:rPr>
          <w:rFonts w:ascii="Times New Roman" w:hAnsi="Times New Roman" w:cs="Times New Roman"/>
          <w:sz w:val="24"/>
          <w:szCs w:val="24"/>
        </w:rPr>
        <w:t>R x R 45cm         P x P 10 cm</w:t>
      </w:r>
    </w:p>
    <w:p w:rsidR="00C46BC9" w:rsidRDefault="00C46BC9" w:rsidP="00CF4998">
      <w:pPr>
        <w:rPr>
          <w:rFonts w:ascii="Times New Roman" w:hAnsi="Times New Roman" w:cs="Times New Roman"/>
          <w:sz w:val="24"/>
          <w:szCs w:val="24"/>
        </w:rPr>
      </w:pPr>
      <w:r>
        <w:rPr>
          <w:rFonts w:ascii="Times New Roman" w:hAnsi="Times New Roman" w:cs="Times New Roman"/>
          <w:sz w:val="24"/>
          <w:szCs w:val="24"/>
        </w:rPr>
        <w:t>On sandy soils (in low rainfall zones) plant to plant spacing should be increased to 15cm.</w:t>
      </w:r>
    </w:p>
    <w:p w:rsidR="00C46BC9" w:rsidRDefault="00C46BC9" w:rsidP="00CF4998">
      <w:pPr>
        <w:rPr>
          <w:rFonts w:ascii="Times New Roman" w:hAnsi="Times New Roman" w:cs="Times New Roman"/>
          <w:sz w:val="24"/>
          <w:szCs w:val="24"/>
        </w:rPr>
      </w:pPr>
      <w:r>
        <w:rPr>
          <w:rFonts w:ascii="Times New Roman" w:hAnsi="Times New Roman" w:cs="Times New Roman"/>
          <w:sz w:val="24"/>
          <w:szCs w:val="24"/>
        </w:rPr>
        <w:t>For spacing and semi spreading type varieties:</w:t>
      </w:r>
    </w:p>
    <w:p w:rsidR="00C46BC9" w:rsidRDefault="00C46BC9" w:rsidP="00CF4998">
      <w:pPr>
        <w:rPr>
          <w:rFonts w:ascii="Times New Roman" w:hAnsi="Times New Roman" w:cs="Times New Roman"/>
          <w:sz w:val="24"/>
          <w:szCs w:val="24"/>
        </w:rPr>
      </w:pPr>
      <w:r>
        <w:rPr>
          <w:rFonts w:ascii="Times New Roman" w:hAnsi="Times New Roman" w:cs="Times New Roman"/>
          <w:sz w:val="24"/>
          <w:szCs w:val="24"/>
        </w:rPr>
        <w:t>R x R 60cm          P x P 10 cm</w:t>
      </w:r>
    </w:p>
    <w:p w:rsidR="00C46BC9" w:rsidRDefault="00C46BC9" w:rsidP="00CF4998">
      <w:pPr>
        <w:rPr>
          <w:rFonts w:ascii="Times New Roman" w:hAnsi="Times New Roman" w:cs="Times New Roman"/>
          <w:sz w:val="24"/>
          <w:szCs w:val="24"/>
        </w:rPr>
      </w:pPr>
      <w:r>
        <w:rPr>
          <w:rFonts w:ascii="Times New Roman" w:hAnsi="Times New Roman" w:cs="Times New Roman"/>
          <w:sz w:val="24"/>
          <w:szCs w:val="24"/>
        </w:rPr>
        <w:lastRenderedPageBreak/>
        <w:t>In sandy soils or medium to low rainfall zones, plant spacing with rows should be 15cm.</w:t>
      </w:r>
    </w:p>
    <w:p w:rsidR="00C46BC9" w:rsidRPr="00552E34" w:rsidRDefault="00C46BC9" w:rsidP="004540A7">
      <w:pPr>
        <w:rPr>
          <w:rFonts w:ascii="Times New Roman" w:hAnsi="Times New Roman" w:cs="Times New Roman"/>
          <w:b/>
          <w:bCs/>
          <w:sz w:val="24"/>
          <w:szCs w:val="24"/>
        </w:rPr>
      </w:pPr>
      <w:r w:rsidRPr="00552E34">
        <w:rPr>
          <w:rFonts w:ascii="Times New Roman" w:hAnsi="Times New Roman" w:cs="Times New Roman"/>
          <w:b/>
          <w:bCs/>
          <w:sz w:val="24"/>
          <w:szCs w:val="24"/>
        </w:rPr>
        <w:t xml:space="preserve">5) Fertilizer: </w:t>
      </w:r>
    </w:p>
    <w:p w:rsidR="00C46BC9" w:rsidRDefault="00C46BC9" w:rsidP="004540A7">
      <w:pPr>
        <w:rPr>
          <w:rFonts w:ascii="Times New Roman" w:hAnsi="Times New Roman" w:cs="Times New Roman"/>
          <w:sz w:val="24"/>
          <w:szCs w:val="24"/>
        </w:rPr>
      </w:pPr>
      <w:r>
        <w:rPr>
          <w:rFonts w:ascii="Times New Roman" w:hAnsi="Times New Roman" w:cs="Times New Roman"/>
          <w:sz w:val="24"/>
          <w:szCs w:val="24"/>
        </w:rPr>
        <w:t>Organic Fertilizers: FYM should be applied about one month before sowing and incorporated properly in the soil.</w:t>
      </w:r>
    </w:p>
    <w:p w:rsidR="00C46BC9" w:rsidRDefault="00C46BC9" w:rsidP="004540A7">
      <w:pPr>
        <w:rPr>
          <w:rFonts w:ascii="Times New Roman" w:hAnsi="Times New Roman" w:cs="Times New Roman"/>
          <w:sz w:val="24"/>
          <w:szCs w:val="24"/>
        </w:rPr>
      </w:pPr>
      <w:r>
        <w:rPr>
          <w:rFonts w:ascii="Times New Roman" w:hAnsi="Times New Roman" w:cs="Times New Roman"/>
          <w:sz w:val="24"/>
          <w:szCs w:val="24"/>
        </w:rPr>
        <w:t xml:space="preserve">Chemical Fertilizers: N : P : K </w:t>
      </w:r>
    </w:p>
    <w:p w:rsidR="00C46BC9" w:rsidRDefault="00C46BC9" w:rsidP="004540A7">
      <w:pPr>
        <w:rPr>
          <w:rFonts w:ascii="Times New Roman" w:hAnsi="Times New Roman" w:cs="Times New Roman"/>
          <w:sz w:val="24"/>
          <w:szCs w:val="24"/>
        </w:rPr>
      </w:pPr>
      <w:r>
        <w:rPr>
          <w:rFonts w:ascii="Times New Roman" w:hAnsi="Times New Roman" w:cs="Times New Roman"/>
          <w:sz w:val="24"/>
          <w:szCs w:val="24"/>
        </w:rPr>
        <w:t xml:space="preserve">                                  30: 80 : 30 kg/ha</w:t>
      </w:r>
    </w:p>
    <w:p w:rsidR="00C46BC9" w:rsidRDefault="00C46BC9" w:rsidP="004540A7">
      <w:pPr>
        <w:rPr>
          <w:rFonts w:ascii="Times New Roman" w:hAnsi="Times New Roman" w:cs="Times New Roman"/>
          <w:sz w:val="24"/>
          <w:szCs w:val="24"/>
        </w:rPr>
      </w:pPr>
      <w:r>
        <w:rPr>
          <w:rFonts w:ascii="Times New Roman" w:hAnsi="Times New Roman" w:cs="Times New Roman"/>
          <w:sz w:val="24"/>
          <w:szCs w:val="24"/>
        </w:rPr>
        <w:t>If soil is more sandy, 40kg/ ha is recommended. As it is leguminous crop it produces 80% nitrogen from atmosphere. Chemical fertilizers are applied before drilling.</w:t>
      </w:r>
    </w:p>
    <w:p w:rsidR="00C46BC9" w:rsidRDefault="00C46BC9" w:rsidP="004540A7">
      <w:pPr>
        <w:rPr>
          <w:rFonts w:ascii="Times New Roman" w:hAnsi="Times New Roman" w:cs="Times New Roman"/>
          <w:sz w:val="24"/>
          <w:szCs w:val="24"/>
        </w:rPr>
      </w:pPr>
      <w:r>
        <w:rPr>
          <w:rFonts w:ascii="Times New Roman" w:hAnsi="Times New Roman" w:cs="Times New Roman"/>
          <w:sz w:val="24"/>
          <w:szCs w:val="24"/>
        </w:rPr>
        <w:t>Gypsum 400-500 kg/ha just at beginning time of monsoon season. In more sandy soils higher rates of gypsum are required due to increased leaching. Calcium is needed by the peanuts to ensure well-filled pods, reduce pod rots caused by imbalances of other nutrients.</w:t>
      </w:r>
    </w:p>
    <w:p w:rsidR="00C46BC9" w:rsidRDefault="00C46BC9" w:rsidP="004540A7">
      <w:pPr>
        <w:rPr>
          <w:rFonts w:ascii="Times New Roman" w:hAnsi="Times New Roman" w:cs="Times New Roman"/>
          <w:sz w:val="24"/>
          <w:szCs w:val="24"/>
        </w:rPr>
      </w:pPr>
      <w:r w:rsidRPr="00552E34">
        <w:rPr>
          <w:rFonts w:ascii="Times New Roman" w:hAnsi="Times New Roman" w:cs="Times New Roman"/>
          <w:b/>
          <w:bCs/>
          <w:sz w:val="24"/>
          <w:szCs w:val="24"/>
        </w:rPr>
        <w:t>6) Irrigation:</w:t>
      </w:r>
      <w:r>
        <w:rPr>
          <w:rFonts w:ascii="Times New Roman" w:hAnsi="Times New Roman" w:cs="Times New Roman"/>
          <w:sz w:val="24"/>
          <w:szCs w:val="24"/>
        </w:rPr>
        <w:t xml:space="preserve"> It requires 6 irrigations:</w:t>
      </w:r>
    </w:p>
    <w:p w:rsidR="00C46BC9" w:rsidRDefault="00C46BC9" w:rsidP="004540A7">
      <w:pPr>
        <w:rPr>
          <w:rFonts w:ascii="Times New Roman" w:hAnsi="Times New Roman" w:cs="Times New Roman"/>
          <w:sz w:val="24"/>
          <w:szCs w:val="24"/>
        </w:rPr>
      </w:pPr>
      <w:r>
        <w:rPr>
          <w:rFonts w:ascii="Times New Roman" w:hAnsi="Times New Roman" w:cs="Times New Roman"/>
          <w:sz w:val="24"/>
          <w:szCs w:val="24"/>
        </w:rPr>
        <w:t>Rouni irrigation</w:t>
      </w:r>
    </w:p>
    <w:p w:rsidR="00C46BC9" w:rsidRDefault="00C46BC9" w:rsidP="004540A7">
      <w:pPr>
        <w:rPr>
          <w:rFonts w:ascii="Times New Roman" w:hAnsi="Times New Roman" w:cs="Times New Roman"/>
          <w:sz w:val="24"/>
          <w:szCs w:val="24"/>
        </w:rPr>
      </w:pPr>
      <w:r>
        <w:rPr>
          <w:rFonts w:ascii="Times New Roman" w:hAnsi="Times New Roman" w:cs="Times New Roman"/>
          <w:sz w:val="24"/>
          <w:szCs w:val="24"/>
        </w:rPr>
        <w:t>First irrigation 3 to 4 weeks of sowing</w:t>
      </w:r>
    </w:p>
    <w:p w:rsidR="00C46BC9" w:rsidRDefault="00C46BC9" w:rsidP="004540A7">
      <w:pPr>
        <w:rPr>
          <w:rFonts w:ascii="Times New Roman" w:hAnsi="Times New Roman" w:cs="Times New Roman"/>
          <w:sz w:val="24"/>
          <w:szCs w:val="24"/>
        </w:rPr>
      </w:pPr>
      <w:r>
        <w:rPr>
          <w:rFonts w:ascii="Times New Roman" w:hAnsi="Times New Roman" w:cs="Times New Roman"/>
          <w:sz w:val="24"/>
          <w:szCs w:val="24"/>
        </w:rPr>
        <w:t>2</w:t>
      </w:r>
      <w:r w:rsidRPr="009034AB">
        <w:rPr>
          <w:rFonts w:ascii="Times New Roman" w:hAnsi="Times New Roman" w:cs="Times New Roman"/>
          <w:sz w:val="24"/>
          <w:szCs w:val="24"/>
          <w:vertAlign w:val="superscript"/>
        </w:rPr>
        <w:t>nd</w:t>
      </w:r>
      <w:r>
        <w:rPr>
          <w:rFonts w:ascii="Times New Roman" w:hAnsi="Times New Roman" w:cs="Times New Roman"/>
          <w:sz w:val="24"/>
          <w:szCs w:val="24"/>
        </w:rPr>
        <w:t xml:space="preserve"> at flowering</w:t>
      </w:r>
    </w:p>
    <w:p w:rsidR="00C46BC9" w:rsidRDefault="00C46BC9" w:rsidP="004540A7">
      <w:pPr>
        <w:rPr>
          <w:rFonts w:ascii="Times New Roman" w:hAnsi="Times New Roman" w:cs="Times New Roman"/>
          <w:sz w:val="24"/>
          <w:szCs w:val="24"/>
        </w:rPr>
      </w:pPr>
      <w:r>
        <w:rPr>
          <w:rFonts w:ascii="Times New Roman" w:hAnsi="Times New Roman" w:cs="Times New Roman"/>
          <w:sz w:val="24"/>
          <w:szCs w:val="24"/>
        </w:rPr>
        <w:t>3</w:t>
      </w:r>
      <w:r w:rsidRPr="009034AB">
        <w:rPr>
          <w:rFonts w:ascii="Times New Roman" w:hAnsi="Times New Roman" w:cs="Times New Roman"/>
          <w:sz w:val="24"/>
          <w:szCs w:val="24"/>
          <w:vertAlign w:val="superscript"/>
        </w:rPr>
        <w:t>rd</w:t>
      </w:r>
      <w:r>
        <w:rPr>
          <w:rFonts w:ascii="Times New Roman" w:hAnsi="Times New Roman" w:cs="Times New Roman"/>
          <w:sz w:val="24"/>
          <w:szCs w:val="24"/>
        </w:rPr>
        <w:t xml:space="preserve"> at peg formation</w:t>
      </w:r>
    </w:p>
    <w:p w:rsidR="00C46BC9" w:rsidRDefault="00C46BC9" w:rsidP="004540A7">
      <w:pPr>
        <w:rPr>
          <w:rFonts w:ascii="Times New Roman" w:hAnsi="Times New Roman" w:cs="Times New Roman"/>
          <w:sz w:val="24"/>
          <w:szCs w:val="24"/>
        </w:rPr>
      </w:pPr>
      <w:r>
        <w:rPr>
          <w:rFonts w:ascii="Times New Roman" w:hAnsi="Times New Roman" w:cs="Times New Roman"/>
          <w:sz w:val="24"/>
          <w:szCs w:val="24"/>
        </w:rPr>
        <w:t>4</w:t>
      </w:r>
      <w:r w:rsidRPr="009034AB">
        <w:rPr>
          <w:rFonts w:ascii="Times New Roman" w:hAnsi="Times New Roman" w:cs="Times New Roman"/>
          <w:sz w:val="24"/>
          <w:szCs w:val="24"/>
          <w:vertAlign w:val="superscript"/>
        </w:rPr>
        <w:t>th</w:t>
      </w:r>
      <w:r>
        <w:rPr>
          <w:rFonts w:ascii="Times New Roman" w:hAnsi="Times New Roman" w:cs="Times New Roman"/>
          <w:sz w:val="24"/>
          <w:szCs w:val="24"/>
        </w:rPr>
        <w:t xml:space="preserve"> at pod development </w:t>
      </w:r>
    </w:p>
    <w:p w:rsidR="00C46BC9" w:rsidRDefault="00C46BC9" w:rsidP="004540A7">
      <w:pPr>
        <w:rPr>
          <w:rFonts w:ascii="Times New Roman" w:hAnsi="Times New Roman" w:cs="Times New Roman"/>
          <w:sz w:val="24"/>
          <w:szCs w:val="24"/>
        </w:rPr>
      </w:pPr>
      <w:r>
        <w:rPr>
          <w:rFonts w:ascii="Times New Roman" w:hAnsi="Times New Roman" w:cs="Times New Roman"/>
          <w:sz w:val="24"/>
          <w:szCs w:val="24"/>
        </w:rPr>
        <w:t>5</w:t>
      </w:r>
      <w:r w:rsidRPr="009034AB">
        <w:rPr>
          <w:rFonts w:ascii="Times New Roman" w:hAnsi="Times New Roman" w:cs="Times New Roman"/>
          <w:sz w:val="24"/>
          <w:szCs w:val="24"/>
          <w:vertAlign w:val="superscript"/>
        </w:rPr>
        <w:t>th</w:t>
      </w:r>
      <w:r>
        <w:rPr>
          <w:rFonts w:ascii="Times New Roman" w:hAnsi="Times New Roman" w:cs="Times New Roman"/>
          <w:sz w:val="24"/>
          <w:szCs w:val="24"/>
        </w:rPr>
        <w:t xml:space="preserve"> about one month before digging.</w:t>
      </w:r>
    </w:p>
    <w:p w:rsidR="00C46BC9" w:rsidRPr="00B53E0E" w:rsidRDefault="00C46BC9" w:rsidP="00B53E0E">
      <w:pPr>
        <w:rPr>
          <w:rFonts w:ascii="Times New Roman" w:hAnsi="Times New Roman" w:cs="Times New Roman"/>
          <w:b/>
          <w:bCs/>
          <w:sz w:val="24"/>
          <w:szCs w:val="24"/>
        </w:rPr>
      </w:pPr>
      <w:r w:rsidRPr="00B53E0E">
        <w:rPr>
          <w:rFonts w:ascii="Times New Roman" w:hAnsi="Times New Roman" w:cs="Times New Roman"/>
          <w:b/>
          <w:bCs/>
          <w:sz w:val="24"/>
          <w:szCs w:val="24"/>
        </w:rPr>
        <w:t>E) Plant protection measures:</w:t>
      </w:r>
    </w:p>
    <w:p w:rsidR="00C46BC9" w:rsidRDefault="00C46BC9" w:rsidP="00B53E0E">
      <w:pPr>
        <w:rPr>
          <w:rFonts w:ascii="Times New Roman" w:hAnsi="Times New Roman" w:cs="Times New Roman"/>
          <w:sz w:val="24"/>
          <w:szCs w:val="24"/>
        </w:rPr>
      </w:pPr>
      <w:proofErr w:type="spellStart"/>
      <w:r w:rsidRPr="00552E34">
        <w:rPr>
          <w:rFonts w:ascii="Times New Roman" w:hAnsi="Times New Roman" w:cs="Times New Roman"/>
          <w:b/>
          <w:bCs/>
          <w:sz w:val="24"/>
          <w:szCs w:val="24"/>
        </w:rPr>
        <w:t>i</w:t>
      </w:r>
      <w:proofErr w:type="spellEnd"/>
      <w:r w:rsidRPr="00552E34">
        <w:rPr>
          <w:rFonts w:ascii="Times New Roman" w:hAnsi="Times New Roman" w:cs="Times New Roman"/>
          <w:b/>
          <w:bCs/>
          <w:sz w:val="24"/>
          <w:szCs w:val="24"/>
        </w:rPr>
        <w:t>)  Weeds:</w:t>
      </w:r>
      <w:r>
        <w:rPr>
          <w:rFonts w:ascii="Times New Roman" w:hAnsi="Times New Roman" w:cs="Times New Roman"/>
          <w:sz w:val="24"/>
          <w:szCs w:val="24"/>
        </w:rPr>
        <w:t xml:space="preserve"> chemical control </w:t>
      </w:r>
      <w:proofErr w:type="spellStart"/>
      <w:r>
        <w:rPr>
          <w:rFonts w:ascii="Times New Roman" w:hAnsi="Times New Roman" w:cs="Times New Roman"/>
          <w:sz w:val="24"/>
          <w:szCs w:val="24"/>
        </w:rPr>
        <w:t>Fusilade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Fluazifop</w:t>
      </w:r>
      <w:proofErr w:type="spellEnd"/>
      <w:r>
        <w:rPr>
          <w:rFonts w:ascii="Times New Roman" w:hAnsi="Times New Roman" w:cs="Times New Roman"/>
          <w:sz w:val="24"/>
          <w:szCs w:val="24"/>
        </w:rPr>
        <w:t xml:space="preserve"> P-Butyl) a selective (post emergence herbicide) @1-2 litter/ha</w:t>
      </w:r>
    </w:p>
    <w:p w:rsidR="00C46BC9" w:rsidRDefault="00C46BC9" w:rsidP="00B53E0E">
      <w:pPr>
        <w:rPr>
          <w:rFonts w:ascii="Times New Roman" w:hAnsi="Times New Roman" w:cs="Times New Roman"/>
          <w:sz w:val="24"/>
          <w:szCs w:val="24"/>
        </w:rPr>
      </w:pPr>
      <w:r w:rsidRPr="000379F5">
        <w:rPr>
          <w:rFonts w:ascii="Times New Roman" w:hAnsi="Times New Roman" w:cs="Times New Roman"/>
          <w:b/>
          <w:bCs/>
          <w:sz w:val="24"/>
          <w:szCs w:val="24"/>
        </w:rPr>
        <w:t>ii) Insect-pests:</w:t>
      </w:r>
      <w:r>
        <w:rPr>
          <w:rFonts w:ascii="Times New Roman" w:hAnsi="Times New Roman" w:cs="Times New Roman"/>
          <w:sz w:val="24"/>
          <w:szCs w:val="24"/>
        </w:rPr>
        <w:t xml:space="preserve"> termites, cutworm, aphid, </w:t>
      </w:r>
      <w:proofErr w:type="spellStart"/>
      <w:r>
        <w:rPr>
          <w:rFonts w:ascii="Times New Roman" w:hAnsi="Times New Roman" w:cs="Times New Roman"/>
          <w:sz w:val="24"/>
          <w:szCs w:val="24"/>
        </w:rPr>
        <w:t>chrotogonous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thrips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jassid</w:t>
      </w:r>
      <w:proofErr w:type="spellEnd"/>
      <w:r>
        <w:rPr>
          <w:rFonts w:ascii="Times New Roman" w:hAnsi="Times New Roman" w:cs="Times New Roman"/>
          <w:sz w:val="24"/>
          <w:szCs w:val="24"/>
        </w:rPr>
        <w:t xml:space="preserve"> and red hairy caterpillar.</w:t>
      </w:r>
    </w:p>
    <w:p w:rsidR="00C46BC9" w:rsidRDefault="00C46BC9" w:rsidP="000379F5">
      <w:pPr>
        <w:jc w:val="both"/>
        <w:rPr>
          <w:rFonts w:ascii="Times New Roman" w:hAnsi="Times New Roman" w:cs="Times New Roman"/>
          <w:sz w:val="24"/>
          <w:szCs w:val="24"/>
        </w:rPr>
      </w:pPr>
      <w:r w:rsidRPr="000379F5">
        <w:rPr>
          <w:rFonts w:ascii="Times New Roman" w:hAnsi="Times New Roman" w:cs="Times New Roman"/>
          <w:b/>
          <w:bCs/>
          <w:sz w:val="24"/>
          <w:szCs w:val="24"/>
        </w:rPr>
        <w:t>iii) Diseases:</w:t>
      </w:r>
      <w:r>
        <w:rPr>
          <w:rFonts w:ascii="Times New Roman" w:hAnsi="Times New Roman" w:cs="Times New Roman"/>
          <w:sz w:val="24"/>
          <w:szCs w:val="24"/>
        </w:rPr>
        <w:t xml:space="preserve"> Early leaf spot lesions, blight, stem rot, wilt, peanut bud necrosis, peanut clump virus, leaf spot and fungal attack.</w:t>
      </w:r>
    </w:p>
    <w:p w:rsidR="00C46BC9" w:rsidRDefault="00C46BC9" w:rsidP="000379F5">
      <w:pPr>
        <w:jc w:val="both"/>
        <w:rPr>
          <w:rFonts w:ascii="Times New Roman" w:hAnsi="Times New Roman" w:cs="Times New Roman"/>
          <w:sz w:val="24"/>
          <w:szCs w:val="24"/>
        </w:rPr>
      </w:pPr>
      <w:r w:rsidRPr="000379F5">
        <w:rPr>
          <w:rFonts w:ascii="Times New Roman" w:hAnsi="Times New Roman" w:cs="Times New Roman"/>
          <w:b/>
          <w:bCs/>
          <w:sz w:val="24"/>
          <w:szCs w:val="24"/>
        </w:rPr>
        <w:t>9) Harvesting and Storage:</w:t>
      </w:r>
      <w:r>
        <w:rPr>
          <w:rFonts w:ascii="Times New Roman" w:hAnsi="Times New Roman" w:cs="Times New Roman"/>
          <w:sz w:val="24"/>
          <w:szCs w:val="24"/>
        </w:rPr>
        <w:t xml:space="preserve"> early digging results in lower maturity and lower yield. Late digging results in more leftover losses in the soils and high digging cost due to dry and hard soil. Manual threshing for this purpose, a PTO driven FMI thresher, commercially available.</w:t>
      </w:r>
    </w:p>
    <w:p w:rsidR="00C46BC9" w:rsidRDefault="00C46BC9" w:rsidP="000379F5">
      <w:pPr>
        <w:jc w:val="both"/>
        <w:rPr>
          <w:rFonts w:ascii="Times New Roman" w:hAnsi="Times New Roman" w:cs="Times New Roman"/>
          <w:b/>
          <w:bCs/>
          <w:sz w:val="24"/>
          <w:szCs w:val="24"/>
        </w:rPr>
      </w:pPr>
      <w:r w:rsidRPr="00FC1A27">
        <w:rPr>
          <w:rFonts w:ascii="Times New Roman" w:hAnsi="Times New Roman" w:cs="Times New Roman"/>
          <w:b/>
          <w:bCs/>
          <w:sz w:val="24"/>
          <w:szCs w:val="24"/>
        </w:rPr>
        <w:t>Varieties:</w:t>
      </w:r>
    </w:p>
    <w:p w:rsidR="00C46BC9" w:rsidRDefault="00C46BC9" w:rsidP="000379F5">
      <w:pPr>
        <w:jc w:val="both"/>
        <w:rPr>
          <w:rFonts w:ascii="Times New Roman" w:hAnsi="Times New Roman" w:cs="Times New Roman"/>
          <w:bCs/>
          <w:sz w:val="24"/>
          <w:szCs w:val="24"/>
        </w:rPr>
      </w:pPr>
      <w:r>
        <w:rPr>
          <w:rFonts w:ascii="Times New Roman" w:hAnsi="Times New Roman" w:cs="Times New Roman"/>
          <w:bCs/>
          <w:sz w:val="24"/>
          <w:szCs w:val="24"/>
        </w:rPr>
        <w:t>BARI-2000 (semi bunch)</w:t>
      </w:r>
    </w:p>
    <w:p w:rsidR="00C46BC9" w:rsidRDefault="00C46BC9" w:rsidP="000379F5">
      <w:pPr>
        <w:jc w:val="both"/>
        <w:rPr>
          <w:rFonts w:ascii="Times New Roman" w:hAnsi="Times New Roman" w:cs="Times New Roman"/>
          <w:bCs/>
          <w:sz w:val="24"/>
          <w:szCs w:val="24"/>
        </w:rPr>
      </w:pPr>
      <w:r>
        <w:rPr>
          <w:rFonts w:ascii="Times New Roman" w:hAnsi="Times New Roman" w:cs="Times New Roman"/>
          <w:bCs/>
          <w:sz w:val="24"/>
          <w:szCs w:val="24"/>
        </w:rPr>
        <w:t>BARD-479 (semi spreading)</w:t>
      </w:r>
    </w:p>
    <w:p w:rsidR="00C46BC9" w:rsidRDefault="00C46BC9" w:rsidP="000379F5">
      <w:pPr>
        <w:jc w:val="both"/>
        <w:rPr>
          <w:rFonts w:ascii="Times New Roman" w:hAnsi="Times New Roman" w:cs="Times New Roman"/>
          <w:bCs/>
          <w:sz w:val="24"/>
          <w:szCs w:val="24"/>
        </w:rPr>
      </w:pPr>
      <w:r>
        <w:rPr>
          <w:rFonts w:ascii="Times New Roman" w:hAnsi="Times New Roman" w:cs="Times New Roman"/>
          <w:bCs/>
          <w:sz w:val="24"/>
          <w:szCs w:val="24"/>
        </w:rPr>
        <w:t>GOLDEN (semi bunch)</w:t>
      </w:r>
    </w:p>
    <w:p w:rsidR="00C46BC9" w:rsidRDefault="00C46BC9" w:rsidP="000379F5">
      <w:pPr>
        <w:jc w:val="both"/>
        <w:rPr>
          <w:rFonts w:ascii="Times New Roman" w:hAnsi="Times New Roman" w:cs="Times New Roman"/>
          <w:bCs/>
          <w:sz w:val="24"/>
          <w:szCs w:val="24"/>
        </w:rPr>
      </w:pPr>
      <w:r>
        <w:rPr>
          <w:rFonts w:ascii="Times New Roman" w:hAnsi="Times New Roman" w:cs="Times New Roman"/>
          <w:bCs/>
          <w:sz w:val="24"/>
          <w:szCs w:val="24"/>
        </w:rPr>
        <w:lastRenderedPageBreak/>
        <w:t>Late planting after wheat</w:t>
      </w:r>
    </w:p>
    <w:p w:rsidR="00C46BC9" w:rsidRDefault="00C46BC9" w:rsidP="000379F5">
      <w:pPr>
        <w:jc w:val="both"/>
        <w:rPr>
          <w:rFonts w:ascii="Times New Roman" w:hAnsi="Times New Roman" w:cs="Times New Roman"/>
          <w:bCs/>
          <w:sz w:val="24"/>
          <w:szCs w:val="24"/>
        </w:rPr>
      </w:pPr>
      <w:proofErr w:type="spellStart"/>
      <w:r>
        <w:rPr>
          <w:rFonts w:ascii="Times New Roman" w:hAnsi="Times New Roman" w:cs="Times New Roman"/>
          <w:bCs/>
          <w:sz w:val="24"/>
          <w:szCs w:val="24"/>
        </w:rPr>
        <w:t>Chakori</w:t>
      </w:r>
      <w:proofErr w:type="spellEnd"/>
      <w:r>
        <w:rPr>
          <w:rFonts w:ascii="Times New Roman" w:hAnsi="Times New Roman" w:cs="Times New Roman"/>
          <w:bCs/>
          <w:sz w:val="24"/>
          <w:szCs w:val="24"/>
        </w:rPr>
        <w:t xml:space="preserve"> (bunch)</w:t>
      </w:r>
    </w:p>
    <w:p w:rsidR="00C46BC9" w:rsidRDefault="00C46BC9" w:rsidP="000379F5">
      <w:pPr>
        <w:jc w:val="both"/>
        <w:rPr>
          <w:rFonts w:ascii="Times New Roman" w:hAnsi="Times New Roman" w:cs="Times New Roman"/>
          <w:bCs/>
          <w:sz w:val="24"/>
          <w:szCs w:val="24"/>
        </w:rPr>
      </w:pPr>
      <w:r>
        <w:rPr>
          <w:rFonts w:ascii="Times New Roman" w:hAnsi="Times New Roman" w:cs="Times New Roman"/>
          <w:bCs/>
          <w:sz w:val="24"/>
          <w:szCs w:val="24"/>
        </w:rPr>
        <w:t>BARI-89 (spreading)</w:t>
      </w:r>
    </w:p>
    <w:p w:rsidR="00C46BC9" w:rsidRPr="0028504B" w:rsidRDefault="00C46BC9" w:rsidP="000379F5">
      <w:pPr>
        <w:jc w:val="both"/>
        <w:rPr>
          <w:rFonts w:ascii="Times New Roman" w:hAnsi="Times New Roman" w:cs="Times New Roman"/>
          <w:bCs/>
          <w:sz w:val="24"/>
          <w:szCs w:val="24"/>
        </w:rPr>
      </w:pPr>
      <w:r>
        <w:rPr>
          <w:rFonts w:ascii="Times New Roman" w:hAnsi="Times New Roman" w:cs="Times New Roman"/>
          <w:bCs/>
          <w:sz w:val="24"/>
          <w:szCs w:val="24"/>
        </w:rPr>
        <w:t xml:space="preserve">Swat </w:t>
      </w:r>
      <w:proofErr w:type="spellStart"/>
      <w:r>
        <w:rPr>
          <w:rFonts w:ascii="Times New Roman" w:hAnsi="Times New Roman" w:cs="Times New Roman"/>
          <w:bCs/>
          <w:sz w:val="24"/>
          <w:szCs w:val="24"/>
        </w:rPr>
        <w:t>Phali</w:t>
      </w:r>
      <w:proofErr w:type="spellEnd"/>
      <w:r>
        <w:rPr>
          <w:rFonts w:ascii="Times New Roman" w:hAnsi="Times New Roman" w:cs="Times New Roman"/>
          <w:bCs/>
          <w:sz w:val="24"/>
          <w:szCs w:val="24"/>
        </w:rPr>
        <w:t xml:space="preserve"> (bunch)</w:t>
      </w:r>
    </w:p>
    <w:p w:rsidR="00C46BC9" w:rsidRDefault="00C46BC9" w:rsidP="000379F5">
      <w:pPr>
        <w:jc w:val="both"/>
        <w:rPr>
          <w:rFonts w:ascii="Times New Roman" w:hAnsi="Times New Roman" w:cs="Times New Roman"/>
          <w:b/>
          <w:sz w:val="24"/>
          <w:szCs w:val="24"/>
        </w:rPr>
      </w:pPr>
      <w:r>
        <w:rPr>
          <w:rFonts w:ascii="Times New Roman" w:hAnsi="Times New Roman" w:cs="Times New Roman"/>
          <w:b/>
          <w:sz w:val="24"/>
          <w:szCs w:val="24"/>
        </w:rPr>
        <w:t>Drying and Curin</w:t>
      </w:r>
      <w:r w:rsidRPr="001220EC">
        <w:rPr>
          <w:rFonts w:ascii="Times New Roman" w:hAnsi="Times New Roman" w:cs="Times New Roman"/>
          <w:b/>
          <w:sz w:val="24"/>
          <w:szCs w:val="24"/>
        </w:rPr>
        <w:t>g:</w:t>
      </w:r>
    </w:p>
    <w:p w:rsidR="00C46BC9" w:rsidRDefault="00C46BC9" w:rsidP="001220EC">
      <w:pPr>
        <w:spacing w:line="360" w:lineRule="auto"/>
        <w:jc w:val="both"/>
        <w:rPr>
          <w:rFonts w:ascii="Times New Roman" w:hAnsi="Times New Roman" w:cs="Times New Roman"/>
          <w:sz w:val="24"/>
          <w:szCs w:val="24"/>
        </w:rPr>
      </w:pPr>
      <w:r>
        <w:rPr>
          <w:rFonts w:ascii="Times New Roman" w:hAnsi="Times New Roman" w:cs="Times New Roman"/>
          <w:sz w:val="24"/>
          <w:szCs w:val="24"/>
        </w:rPr>
        <w:t>Sun drying for about 6-8 days to maintain the desirable flavor and quality. At the time of digging, pods contain about 40-50% moisture which should be reduced to 8 to 10% by curing for safe storage. Dried peanuts should not exceed 10% moisture content in storage or molds and fungi may develop.</w:t>
      </w:r>
    </w:p>
    <w:p w:rsidR="00C46BC9" w:rsidRDefault="00C46BC9" w:rsidP="001220EC">
      <w:pPr>
        <w:spacing w:line="360" w:lineRule="auto"/>
        <w:jc w:val="both"/>
        <w:rPr>
          <w:rFonts w:ascii="Times New Roman" w:hAnsi="Times New Roman" w:cs="Times New Roman"/>
          <w:b/>
          <w:sz w:val="24"/>
          <w:szCs w:val="24"/>
        </w:rPr>
      </w:pPr>
      <w:r w:rsidRPr="001220EC">
        <w:rPr>
          <w:rFonts w:ascii="Times New Roman" w:hAnsi="Times New Roman" w:cs="Times New Roman"/>
          <w:b/>
          <w:sz w:val="24"/>
          <w:szCs w:val="24"/>
        </w:rPr>
        <w:t>Uses:</w:t>
      </w:r>
    </w:p>
    <w:p w:rsidR="00C46BC9" w:rsidRPr="001220EC" w:rsidRDefault="00C46BC9" w:rsidP="001220E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its high oil content 44-56%, protein content 22-30% after extraction of oil it is fed to livestock. The nutty nut is used in preparing vegetable dishes. The seed is used in bakery products. Roasted seed is used in </w:t>
      </w:r>
      <w:proofErr w:type="spellStart"/>
      <w:r>
        <w:rPr>
          <w:rFonts w:ascii="Times New Roman" w:hAnsi="Times New Roman" w:cs="Times New Roman"/>
          <w:sz w:val="24"/>
          <w:szCs w:val="24"/>
        </w:rPr>
        <w:t>nimko</w:t>
      </w:r>
      <w:proofErr w:type="spellEnd"/>
      <w:r>
        <w:rPr>
          <w:rFonts w:ascii="Times New Roman" w:hAnsi="Times New Roman" w:cs="Times New Roman"/>
          <w:sz w:val="24"/>
          <w:szCs w:val="24"/>
        </w:rPr>
        <w:t xml:space="preserve"> mix. Peanut oil is used for making soaps, cosmetics and lubricants. Being a leguminous plant, nitrogen is fixed by bacteria in root nodules. Cooking agent, paint, varnishes, lubricating oil, soap, furniture polish etc. It also contains vitamin E and vita. B complex.</w:t>
      </w:r>
    </w:p>
    <w:p w:rsidR="00C46BC9" w:rsidRPr="008D5B8D" w:rsidRDefault="00C46BC9" w:rsidP="008D5B8D">
      <w:pPr>
        <w:spacing w:after="0"/>
        <w:rPr>
          <w:rFonts w:ascii="Times New Roman" w:hAnsi="Times New Roman" w:cs="Times New Roman"/>
          <w:szCs w:val="28"/>
        </w:rPr>
      </w:pPr>
    </w:p>
    <w:sectPr w:rsidR="00C46BC9" w:rsidRPr="008D5B8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D40" w:rsidRDefault="00515D40" w:rsidP="005C3DD8">
      <w:pPr>
        <w:spacing w:after="0" w:line="240" w:lineRule="auto"/>
      </w:pPr>
      <w:r>
        <w:separator/>
      </w:r>
    </w:p>
  </w:endnote>
  <w:endnote w:type="continuationSeparator" w:id="0">
    <w:p w:rsidR="00515D40" w:rsidRDefault="00515D40" w:rsidP="005C3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D40" w:rsidRDefault="00515D40" w:rsidP="005C3DD8">
      <w:pPr>
        <w:spacing w:after="0" w:line="240" w:lineRule="auto"/>
      </w:pPr>
      <w:r>
        <w:separator/>
      </w:r>
    </w:p>
  </w:footnote>
  <w:footnote w:type="continuationSeparator" w:id="0">
    <w:p w:rsidR="00515D40" w:rsidRDefault="00515D40" w:rsidP="005C3D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27A1D"/>
    <w:multiLevelType w:val="hybridMultilevel"/>
    <w:tmpl w:val="1F3C9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822E9"/>
    <w:multiLevelType w:val="hybridMultilevel"/>
    <w:tmpl w:val="EDB26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137422"/>
    <w:multiLevelType w:val="hybridMultilevel"/>
    <w:tmpl w:val="3C725B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0C053F1E"/>
    <w:multiLevelType w:val="hybridMultilevel"/>
    <w:tmpl w:val="FF7A7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B70757"/>
    <w:multiLevelType w:val="hybridMultilevel"/>
    <w:tmpl w:val="74C8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4115DA"/>
    <w:multiLevelType w:val="hybridMultilevel"/>
    <w:tmpl w:val="02BA1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EA4293"/>
    <w:multiLevelType w:val="hybridMultilevel"/>
    <w:tmpl w:val="65920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DD095A"/>
    <w:multiLevelType w:val="hybridMultilevel"/>
    <w:tmpl w:val="C8CE2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6C0855"/>
    <w:multiLevelType w:val="hybridMultilevel"/>
    <w:tmpl w:val="F25A18AE"/>
    <w:lvl w:ilvl="0" w:tplc="166A6060">
      <w:start w:val="1"/>
      <w:numFmt w:val="decimal"/>
      <w:lvlText w:val="%1."/>
      <w:lvlJc w:val="left"/>
      <w:pPr>
        <w:ind w:left="720" w:hanging="36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047958"/>
    <w:multiLevelType w:val="hybridMultilevel"/>
    <w:tmpl w:val="EDD81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8"/>
  </w:num>
  <w:num w:numId="4">
    <w:abstractNumId w:val="0"/>
  </w:num>
  <w:num w:numId="5">
    <w:abstractNumId w:val="9"/>
  </w:num>
  <w:num w:numId="6">
    <w:abstractNumId w:val="7"/>
  </w:num>
  <w:num w:numId="7">
    <w:abstractNumId w:val="1"/>
  </w:num>
  <w:num w:numId="8">
    <w:abstractNumId w:val="2"/>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CAC"/>
    <w:rsid w:val="000439E3"/>
    <w:rsid w:val="00047A41"/>
    <w:rsid w:val="000667BB"/>
    <w:rsid w:val="00070426"/>
    <w:rsid w:val="0008614F"/>
    <w:rsid w:val="000A3764"/>
    <w:rsid w:val="000B0380"/>
    <w:rsid w:val="00105F37"/>
    <w:rsid w:val="00125EF2"/>
    <w:rsid w:val="00130B1B"/>
    <w:rsid w:val="001433CB"/>
    <w:rsid w:val="00145422"/>
    <w:rsid w:val="001838E0"/>
    <w:rsid w:val="001863BB"/>
    <w:rsid w:val="00190C09"/>
    <w:rsid w:val="00191DEE"/>
    <w:rsid w:val="001A3F77"/>
    <w:rsid w:val="001B2B9C"/>
    <w:rsid w:val="001D682F"/>
    <w:rsid w:val="001E77C2"/>
    <w:rsid w:val="00207292"/>
    <w:rsid w:val="0021088B"/>
    <w:rsid w:val="00215969"/>
    <w:rsid w:val="00236E1F"/>
    <w:rsid w:val="002527BE"/>
    <w:rsid w:val="00267026"/>
    <w:rsid w:val="002855BD"/>
    <w:rsid w:val="002C4040"/>
    <w:rsid w:val="002F5DA4"/>
    <w:rsid w:val="002F5FC0"/>
    <w:rsid w:val="0033054C"/>
    <w:rsid w:val="00350321"/>
    <w:rsid w:val="0036019A"/>
    <w:rsid w:val="003C59B4"/>
    <w:rsid w:val="003C636D"/>
    <w:rsid w:val="003C7116"/>
    <w:rsid w:val="003D1B2F"/>
    <w:rsid w:val="003F02EF"/>
    <w:rsid w:val="003F19CD"/>
    <w:rsid w:val="003F2E9D"/>
    <w:rsid w:val="00400CF9"/>
    <w:rsid w:val="00410524"/>
    <w:rsid w:val="00417CD9"/>
    <w:rsid w:val="00420CAD"/>
    <w:rsid w:val="00437413"/>
    <w:rsid w:val="004549EB"/>
    <w:rsid w:val="004652DB"/>
    <w:rsid w:val="004671A1"/>
    <w:rsid w:val="00475A7E"/>
    <w:rsid w:val="004B1E03"/>
    <w:rsid w:val="004D0E24"/>
    <w:rsid w:val="00504B42"/>
    <w:rsid w:val="00515D40"/>
    <w:rsid w:val="005338BC"/>
    <w:rsid w:val="00552CAC"/>
    <w:rsid w:val="00566C68"/>
    <w:rsid w:val="0056724B"/>
    <w:rsid w:val="005C3DD8"/>
    <w:rsid w:val="005F61A5"/>
    <w:rsid w:val="006309A9"/>
    <w:rsid w:val="0063239B"/>
    <w:rsid w:val="006448E0"/>
    <w:rsid w:val="00664A02"/>
    <w:rsid w:val="00666762"/>
    <w:rsid w:val="00676B6F"/>
    <w:rsid w:val="00682994"/>
    <w:rsid w:val="0068432C"/>
    <w:rsid w:val="006C413B"/>
    <w:rsid w:val="006E3544"/>
    <w:rsid w:val="007330D4"/>
    <w:rsid w:val="007871E6"/>
    <w:rsid w:val="00792D44"/>
    <w:rsid w:val="007A4DC3"/>
    <w:rsid w:val="007C1DAB"/>
    <w:rsid w:val="007C4FD8"/>
    <w:rsid w:val="007D7F27"/>
    <w:rsid w:val="008121DD"/>
    <w:rsid w:val="00814D17"/>
    <w:rsid w:val="008D3467"/>
    <w:rsid w:val="008D5B8D"/>
    <w:rsid w:val="008E4EF2"/>
    <w:rsid w:val="008E5BF6"/>
    <w:rsid w:val="008F0D68"/>
    <w:rsid w:val="00905FDC"/>
    <w:rsid w:val="0091484B"/>
    <w:rsid w:val="00927B66"/>
    <w:rsid w:val="00956927"/>
    <w:rsid w:val="0096293E"/>
    <w:rsid w:val="009737F1"/>
    <w:rsid w:val="00992E32"/>
    <w:rsid w:val="009D3B7E"/>
    <w:rsid w:val="009E3F0C"/>
    <w:rsid w:val="00A2403D"/>
    <w:rsid w:val="00A31AFD"/>
    <w:rsid w:val="00A4077D"/>
    <w:rsid w:val="00A821A6"/>
    <w:rsid w:val="00A87AEC"/>
    <w:rsid w:val="00A90860"/>
    <w:rsid w:val="00A90F2B"/>
    <w:rsid w:val="00A92383"/>
    <w:rsid w:val="00A932C0"/>
    <w:rsid w:val="00AA582E"/>
    <w:rsid w:val="00B01A7D"/>
    <w:rsid w:val="00B20B2E"/>
    <w:rsid w:val="00B23C61"/>
    <w:rsid w:val="00B27C80"/>
    <w:rsid w:val="00B30DC3"/>
    <w:rsid w:val="00B32B97"/>
    <w:rsid w:val="00B40FAD"/>
    <w:rsid w:val="00B439AD"/>
    <w:rsid w:val="00B5429F"/>
    <w:rsid w:val="00B97F9B"/>
    <w:rsid w:val="00BB5B35"/>
    <w:rsid w:val="00BD0EA4"/>
    <w:rsid w:val="00BD6781"/>
    <w:rsid w:val="00BE4266"/>
    <w:rsid w:val="00BE6BAF"/>
    <w:rsid w:val="00C21456"/>
    <w:rsid w:val="00C367B1"/>
    <w:rsid w:val="00C46BC9"/>
    <w:rsid w:val="00C71374"/>
    <w:rsid w:val="00C75149"/>
    <w:rsid w:val="00C77556"/>
    <w:rsid w:val="00C77F1D"/>
    <w:rsid w:val="00C861D6"/>
    <w:rsid w:val="00C94A56"/>
    <w:rsid w:val="00CA26B8"/>
    <w:rsid w:val="00CE35A2"/>
    <w:rsid w:val="00CE3D33"/>
    <w:rsid w:val="00D06111"/>
    <w:rsid w:val="00D145AA"/>
    <w:rsid w:val="00D35C22"/>
    <w:rsid w:val="00D418BB"/>
    <w:rsid w:val="00D44D0E"/>
    <w:rsid w:val="00D46A75"/>
    <w:rsid w:val="00D61626"/>
    <w:rsid w:val="00D94ACF"/>
    <w:rsid w:val="00DA2144"/>
    <w:rsid w:val="00DB5054"/>
    <w:rsid w:val="00DB68DE"/>
    <w:rsid w:val="00DC20E7"/>
    <w:rsid w:val="00DC334C"/>
    <w:rsid w:val="00E03143"/>
    <w:rsid w:val="00E33B23"/>
    <w:rsid w:val="00E4780A"/>
    <w:rsid w:val="00E50DF0"/>
    <w:rsid w:val="00E70E47"/>
    <w:rsid w:val="00E70FE0"/>
    <w:rsid w:val="00E928A9"/>
    <w:rsid w:val="00EA691C"/>
    <w:rsid w:val="00EE2573"/>
    <w:rsid w:val="00EE64DE"/>
    <w:rsid w:val="00F767AC"/>
    <w:rsid w:val="00F84474"/>
    <w:rsid w:val="00FA0618"/>
    <w:rsid w:val="00FC1B1C"/>
    <w:rsid w:val="00FD0BC6"/>
    <w:rsid w:val="00FD7CC2"/>
    <w:rsid w:val="00FE7047"/>
    <w:rsid w:val="00FF6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383"/>
    <w:pPr>
      <w:ind w:left="720"/>
      <w:contextualSpacing/>
    </w:pPr>
  </w:style>
  <w:style w:type="table" w:styleId="TableGrid">
    <w:name w:val="Table Grid"/>
    <w:basedOn w:val="TableNormal"/>
    <w:uiPriority w:val="39"/>
    <w:rsid w:val="00A92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C3D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DD8"/>
  </w:style>
  <w:style w:type="paragraph" w:styleId="Footer">
    <w:name w:val="footer"/>
    <w:basedOn w:val="Normal"/>
    <w:link w:val="FooterChar"/>
    <w:uiPriority w:val="99"/>
    <w:unhideWhenUsed/>
    <w:rsid w:val="005C3D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D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383"/>
    <w:pPr>
      <w:ind w:left="720"/>
      <w:contextualSpacing/>
    </w:pPr>
  </w:style>
  <w:style w:type="table" w:styleId="TableGrid">
    <w:name w:val="Table Grid"/>
    <w:basedOn w:val="TableNormal"/>
    <w:uiPriority w:val="39"/>
    <w:rsid w:val="00A92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C3D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DD8"/>
  </w:style>
  <w:style w:type="paragraph" w:styleId="Footer">
    <w:name w:val="footer"/>
    <w:basedOn w:val="Normal"/>
    <w:link w:val="FooterChar"/>
    <w:uiPriority w:val="99"/>
    <w:unhideWhenUsed/>
    <w:rsid w:val="005C3D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839796">
      <w:bodyDiv w:val="1"/>
      <w:marLeft w:val="0"/>
      <w:marRight w:val="0"/>
      <w:marTop w:val="0"/>
      <w:marBottom w:val="0"/>
      <w:divBdr>
        <w:top w:val="none" w:sz="0" w:space="0" w:color="auto"/>
        <w:left w:val="none" w:sz="0" w:space="0" w:color="auto"/>
        <w:bottom w:val="none" w:sz="0" w:space="0" w:color="auto"/>
        <w:right w:val="none" w:sz="0" w:space="0" w:color="auto"/>
      </w:divBdr>
    </w:div>
    <w:div w:id="105604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1674</Words>
  <Characters>9546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Samran Ullah Kalair</dc:creator>
  <cp:lastModifiedBy>Windows User</cp:lastModifiedBy>
  <cp:revision>3</cp:revision>
  <dcterms:created xsi:type="dcterms:W3CDTF">2020-04-18T10:02:00Z</dcterms:created>
  <dcterms:modified xsi:type="dcterms:W3CDTF">2020-04-18T13:01:00Z</dcterms:modified>
</cp:coreProperties>
</file>