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Terms related to Cropping Systems:</w:t>
      </w:r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112C55">
        <w:rPr>
          <w:rFonts w:ascii="Times New Roman" w:hAnsi="Times New Roman" w:cs="Times New Roman"/>
          <w:b/>
          <w:sz w:val="28"/>
          <w:szCs w:val="28"/>
        </w:rPr>
        <w:t>Cropping scheme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It is a plan according to which crops are grown on individual plots of a farm during a giving period of time with the objective of obtaining maximum return from each crop without impairing the soil fertility.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Thus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C55">
        <w:rPr>
          <w:rFonts w:ascii="Times New Roman" w:hAnsi="Times New Roman" w:cs="Times New Roman"/>
          <w:sz w:val="24"/>
          <w:szCs w:val="24"/>
        </w:rPr>
        <w:t xml:space="preserve"> a cropping scheme is related to the most profitable use of resources, land,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>, capital and management.</w:t>
      </w:r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112C55">
        <w:rPr>
          <w:rFonts w:ascii="Times New Roman" w:hAnsi="Times New Roman" w:cs="Times New Roman"/>
          <w:b/>
          <w:sz w:val="28"/>
          <w:szCs w:val="28"/>
        </w:rPr>
        <w:t>Cropping pattern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>The yearly sequence and spatial arrangement of crops and fallow on a given area (region).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It is on larger area. A large number of cropping patterns are followed in different region </w:t>
      </w:r>
      <w:r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cotton-wheat-cotton in Multan, Maize-wheat in Faisalabad and rice-wheat-rice in Gujranwala.</w:t>
      </w:r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112C55">
        <w:rPr>
          <w:rFonts w:ascii="Times New Roman" w:hAnsi="Times New Roman" w:cs="Times New Roman"/>
          <w:b/>
          <w:sz w:val="28"/>
          <w:szCs w:val="28"/>
        </w:rPr>
        <w:t>Cropping system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The cropping pattern used on a farm and their interaction with farm resources, other farm enterprises and available technology which determine their make-up.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“It is on an individual farm”.</w:t>
      </w:r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 </w:t>
      </w:r>
      <w:r w:rsidRPr="00112C55">
        <w:rPr>
          <w:rFonts w:ascii="Times New Roman" w:hAnsi="Times New Roman" w:cs="Times New Roman"/>
          <w:b/>
          <w:sz w:val="28"/>
          <w:szCs w:val="28"/>
        </w:rPr>
        <w:t>Farming system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All the elements of a farm which interact as a system including people, crops, livestock, other vegetation, wildlife, the environment, the social, economic and ecological action between them is called farming system.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 xml:space="preserve">Farm: </w:t>
      </w:r>
      <w:r w:rsidRPr="00112C55">
        <w:rPr>
          <w:rFonts w:ascii="Times New Roman" w:hAnsi="Times New Roman" w:cs="Times New Roman"/>
          <w:sz w:val="24"/>
          <w:szCs w:val="24"/>
        </w:rPr>
        <w:tab/>
        <w:t>A piece of land on which crops, livestock or both are raised.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 xml:space="preserve">System: </w:t>
      </w:r>
      <w:r w:rsidRPr="00112C55">
        <w:rPr>
          <w:rFonts w:ascii="Times New Roman" w:hAnsi="Times New Roman" w:cs="Times New Roman"/>
          <w:sz w:val="24"/>
          <w:szCs w:val="24"/>
        </w:rPr>
        <w:t>It is an established way of operating or doing things.</w:t>
      </w:r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Pr="00112C55">
        <w:rPr>
          <w:rFonts w:ascii="Times New Roman" w:hAnsi="Times New Roman" w:cs="Times New Roman"/>
          <w:b/>
          <w:sz w:val="28"/>
          <w:szCs w:val="28"/>
        </w:rPr>
        <w:t>Intercropping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>Planting two or more crops in the same field at the same time.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Crops can be planted in rows (row intercropping) or seed can be dibbled at random or broadcasted (mixed intercropping). </w:t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 xml:space="preserve">Planting in rows makes fertilization, weeding and harvesting easier </w:t>
      </w:r>
      <w:r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growing of sugarcane+ berseem, sugarcane+ wheat, onion+ sugarcane, gram+ wheat, lentil+ wheat and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sarson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>+ wheat.</w:t>
      </w:r>
      <w:proofErr w:type="gramEnd"/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112C55">
        <w:rPr>
          <w:rFonts w:ascii="Times New Roman" w:hAnsi="Times New Roman" w:cs="Times New Roman"/>
          <w:b/>
          <w:sz w:val="28"/>
          <w:szCs w:val="28"/>
        </w:rPr>
        <w:t>Multiple cropping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Multiple cropping is a one-year cropping system in which two or more crops are grown in succession within a year.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Or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 xml:space="preserve">Multiple cropping </w:t>
      </w:r>
      <w:proofErr w:type="gramStart"/>
      <w:r w:rsidRPr="00112C55">
        <w:rPr>
          <w:rFonts w:ascii="Times New Roman" w:hAnsi="Times New Roman" w:cs="Times New Roman"/>
          <w:sz w:val="24"/>
          <w:szCs w:val="24"/>
        </w:rPr>
        <w:t>system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refers to the growing of two or more crops on the same piece of land in a year.</w:t>
      </w:r>
    </w:p>
    <w:p w:rsidR="00944D33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This system generates more employment and optimize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land utilization.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lastRenderedPageBreak/>
        <w:t>There are three major multiple cropping systems.</w:t>
      </w:r>
    </w:p>
    <w:p w:rsidR="00944D33" w:rsidRPr="00112C55" w:rsidRDefault="00944D33" w:rsidP="00944D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>Sequential cropping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In this system two or more crops are grown in fixed order (sequence) one after the other on the same piece of land each year.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wheat-maize (two crops in a year)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wheat-sunflower-maize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(three crops in a year)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cabbage-cauliflower-onion-maize</w:t>
      </w:r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(four crops in a year)</w:t>
      </w:r>
    </w:p>
    <w:p w:rsidR="00944D33" w:rsidRPr="00112C55" w:rsidRDefault="00944D33" w:rsidP="00944D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>Intercropping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This refers to the sowing of two or more crops at the same time on the same field </w:t>
      </w:r>
      <w:r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maize+ soybean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Sorghum+ pigeon pea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2C55">
        <w:rPr>
          <w:rFonts w:ascii="Times New Roman" w:hAnsi="Times New Roman" w:cs="Times New Roman"/>
          <w:sz w:val="24"/>
          <w:szCs w:val="24"/>
        </w:rPr>
        <w:t>Sorghum+ tobacco or maize or vegetables.</w:t>
      </w:r>
      <w:proofErr w:type="gramEnd"/>
    </w:p>
    <w:p w:rsidR="00944D33" w:rsidRPr="00112C55" w:rsidRDefault="00944D33" w:rsidP="00944D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2C55">
        <w:rPr>
          <w:rFonts w:ascii="Times New Roman" w:hAnsi="Times New Roman" w:cs="Times New Roman"/>
          <w:b/>
          <w:sz w:val="24"/>
          <w:szCs w:val="24"/>
        </w:rPr>
        <w:t>Relay cropping</w:t>
      </w:r>
    </w:p>
    <w:p w:rsidR="00944D33" w:rsidRPr="00112C55" w:rsidRDefault="00944D33" w:rsidP="00944D3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This involves the seeding (growing) of the second crops in the same field before the harvest of first one. </w:t>
      </w:r>
      <w:proofErr w:type="gramStart"/>
      <w:r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sugarcane in sugar beet, berseem in cotton.</w:t>
      </w:r>
      <w:proofErr w:type="gramEnd"/>
    </w:p>
    <w:p w:rsidR="00944D33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Pr="00112C55">
        <w:rPr>
          <w:rFonts w:ascii="Times New Roman" w:hAnsi="Times New Roman" w:cs="Times New Roman"/>
          <w:b/>
          <w:sz w:val="28"/>
          <w:szCs w:val="28"/>
        </w:rPr>
        <w:t>Cropping intensity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ab/>
        <w:t>It refers to the ratio of total cropped area to the total farm area over a year as percentage.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It refers to the percentage of the total farm land that to occupied by crops in one-year </w:t>
      </w:r>
      <w:r>
        <w:rPr>
          <w:rFonts w:ascii="Times New Roman" w:hAnsi="Times New Roman" w:cs="Times New Roman"/>
          <w:sz w:val="24"/>
          <w:szCs w:val="24"/>
        </w:rPr>
        <w:t>E.g.</w:t>
      </w:r>
      <w:r w:rsidRPr="00112C55">
        <w:rPr>
          <w:rFonts w:ascii="Times New Roman" w:hAnsi="Times New Roman" w:cs="Times New Roman"/>
          <w:sz w:val="24"/>
          <w:szCs w:val="24"/>
        </w:rPr>
        <w:t xml:space="preserve"> if a farmer has 12.5 hectares of land, out of which 3 hectares are cropped in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kharif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 xml:space="preserve"> and 7 are grown in </w:t>
      </w:r>
      <w:proofErr w:type="spellStart"/>
      <w:proofErr w:type="gramStart"/>
      <w:r w:rsidRPr="00112C55"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season. The cropping intensity will be calculated as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Cropping intensity=Actual cropped area/total farm area×100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=10/12.5×100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80%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>If the area under crops is 15 acres over the whole year, the cropping intensity would be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=15/12.5×100   </w:t>
      </w:r>
    </w:p>
    <w:p w:rsidR="00944D33" w:rsidRPr="00112C55" w:rsidRDefault="00944D33" w:rsidP="00944D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120%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If all (12.5) acres were under wheat crop in </w:t>
      </w:r>
      <w:proofErr w:type="spellStart"/>
      <w:proofErr w:type="gramStart"/>
      <w:r w:rsidRPr="00112C55"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 w:rsidRPr="00112C55">
        <w:rPr>
          <w:rFonts w:ascii="Times New Roman" w:hAnsi="Times New Roman" w:cs="Times New Roman"/>
          <w:sz w:val="24"/>
          <w:szCs w:val="24"/>
        </w:rPr>
        <w:t xml:space="preserve"> season and during </w:t>
      </w:r>
      <w:proofErr w:type="spellStart"/>
      <w:r w:rsidRPr="00112C55">
        <w:rPr>
          <w:rFonts w:ascii="Times New Roman" w:hAnsi="Times New Roman" w:cs="Times New Roman"/>
          <w:sz w:val="24"/>
          <w:szCs w:val="24"/>
        </w:rPr>
        <w:t>kharif</w:t>
      </w:r>
      <w:proofErr w:type="spellEnd"/>
      <w:r w:rsidRPr="00112C55">
        <w:rPr>
          <w:rFonts w:ascii="Times New Roman" w:hAnsi="Times New Roman" w:cs="Times New Roman"/>
          <w:sz w:val="24"/>
          <w:szCs w:val="24"/>
        </w:rPr>
        <w:t xml:space="preserve"> season all land (12.5) used to grow rice, then cropping intensity will be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=25/12.5×100</w:t>
      </w:r>
    </w:p>
    <w:p w:rsidR="00944D33" w:rsidRPr="00112C55" w:rsidRDefault="00944D33" w:rsidP="00944D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200%</w:t>
      </w:r>
    </w:p>
    <w:p w:rsidR="00804CCB" w:rsidRDefault="00804CCB">
      <w:bookmarkStart w:id="0" w:name="_GoBack"/>
      <w:bookmarkEnd w:id="0"/>
    </w:p>
    <w:sectPr w:rsidR="0080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7125"/>
    <w:multiLevelType w:val="hybridMultilevel"/>
    <w:tmpl w:val="FAC64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6A"/>
    <w:rsid w:val="0023366A"/>
    <w:rsid w:val="00804CCB"/>
    <w:rsid w:val="0094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D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2020-04-18T09:40:00Z</dcterms:created>
  <dcterms:modified xsi:type="dcterms:W3CDTF">2020-04-18T09:40:00Z</dcterms:modified>
</cp:coreProperties>
</file>